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vsd" ContentType="application/vnd.visi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42F073" w14:textId="1B335D43" w:rsidR="00800E42" w:rsidRPr="00023121" w:rsidRDefault="00941794" w:rsidP="000B12F4">
      <w:pPr>
        <w:pStyle w:val="Header"/>
        <w:spacing w:before="120"/>
        <w:jc w:val="center"/>
        <w:rPr>
          <w:rFonts w:ascii="Calibri" w:hAnsi="Calibri" w:cs="Arial"/>
          <w:b/>
          <w:bCs/>
          <w:noProof/>
          <w:lang w:val="en-US"/>
        </w:rPr>
      </w:pPr>
      <w:r>
        <w:rPr>
          <w:rFonts w:cs="Arial"/>
          <w:b/>
          <w:bCs/>
          <w:noProof/>
        </w:rPr>
        <w:drawing>
          <wp:anchor distT="0" distB="0" distL="114300" distR="114300" simplePos="0" relativeHeight="251657728" behindDoc="0" locked="0" layoutInCell="1" allowOverlap="1" wp14:anchorId="66197779" wp14:editId="0D7D4E59">
            <wp:simplePos x="0" y="0"/>
            <wp:positionH relativeFrom="column">
              <wp:posOffset>-457200</wp:posOffset>
            </wp:positionH>
            <wp:positionV relativeFrom="paragraph">
              <wp:posOffset>28575</wp:posOffset>
            </wp:positionV>
            <wp:extent cx="1266825" cy="765175"/>
            <wp:effectExtent l="0" t="0" r="0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765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/>
          <w:noProof/>
        </w:rPr>
        <w:object w:dxaOrig="1440" w:dyaOrig="1440" w14:anchorId="7A095D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7in;height:66.2pt;z-index:-251657728;mso-position-horizontal:center;mso-position-horizontal-relative:text;mso-position-vertical-relative:text" stroked="t" strokeweight="2pt">
            <v:imagedata r:id="rId8" o:title=""/>
            <o:lock v:ext="edit" aspectratio="f"/>
          </v:shape>
          <o:OLEObject Type="Embed" ProgID="Visio.Drawing.11" ShapeID="_x0000_s1027" DrawAspect="Content" ObjectID="_1705138358" r:id="rId9"/>
        </w:object>
      </w:r>
      <w:r w:rsidR="00800E42" w:rsidRPr="00023121">
        <w:rPr>
          <w:rFonts w:ascii="Calibri" w:hAnsi="Calibri" w:cs="Arial"/>
          <w:b/>
          <w:bCs/>
          <w:noProof/>
        </w:rPr>
        <w:t>State of Kansas</w:t>
      </w:r>
    </w:p>
    <w:p w14:paraId="1E0F3C1A" w14:textId="77777777" w:rsidR="000F77D1" w:rsidRPr="00023121" w:rsidRDefault="00023121" w:rsidP="00023121">
      <w:pPr>
        <w:pStyle w:val="Header"/>
        <w:jc w:val="center"/>
        <w:rPr>
          <w:rFonts w:ascii="Calibri" w:hAnsi="Calibri" w:cs="Arial"/>
          <w:b/>
          <w:bCs/>
          <w:noProof/>
          <w:lang w:val="en-US"/>
        </w:rPr>
      </w:pPr>
      <w:r w:rsidRPr="00023121">
        <w:rPr>
          <w:rFonts w:ascii="Calibri" w:hAnsi="Calibri" w:cs="Arial"/>
          <w:b/>
          <w:bCs/>
          <w:noProof/>
          <w:lang w:val="en-US"/>
        </w:rPr>
        <w:t>High-Level Changes from 9.0 to 9.2 in Asset Management:</w:t>
      </w:r>
    </w:p>
    <w:p w14:paraId="4981807F" w14:textId="77777777" w:rsidR="00023121" w:rsidRPr="00023121" w:rsidRDefault="00406E0B" w:rsidP="00023121">
      <w:pPr>
        <w:pStyle w:val="Header"/>
        <w:jc w:val="center"/>
        <w:rPr>
          <w:rFonts w:ascii="Calibri" w:hAnsi="Calibri" w:cs="Arial"/>
          <w:b/>
          <w:bCs/>
          <w:noProof/>
          <w:lang w:val="en-US"/>
        </w:rPr>
      </w:pPr>
      <w:r>
        <w:rPr>
          <w:rFonts w:ascii="Calibri" w:hAnsi="Calibri" w:cs="Arial"/>
          <w:b/>
          <w:bCs/>
          <w:noProof/>
          <w:lang w:val="en-US"/>
        </w:rPr>
        <w:t>Disposal Worksheet—Expanded Search Criteria</w:t>
      </w:r>
    </w:p>
    <w:p w14:paraId="082B53D1" w14:textId="77777777" w:rsidR="00341BE7" w:rsidRPr="00780E53" w:rsidRDefault="00800E42" w:rsidP="00780E53">
      <w:pPr>
        <w:spacing w:after="360"/>
        <w:ind w:left="720"/>
        <w:jc w:val="center"/>
        <w:rPr>
          <w:rFonts w:ascii="Calibri" w:hAnsi="Calibri"/>
          <w:i/>
          <w:sz w:val="20"/>
          <w:szCs w:val="20"/>
        </w:rPr>
      </w:pPr>
      <w:r w:rsidRPr="00996C68">
        <w:rPr>
          <w:rFonts w:ascii="Calibri" w:hAnsi="Calibri" w:cs="Arial"/>
          <w:b/>
          <w:bCs/>
          <w:i/>
          <w:sz w:val="20"/>
          <w:szCs w:val="20"/>
        </w:rPr>
        <w:t>Statewide Management, Accounting and Reporting Tool</w:t>
      </w:r>
    </w:p>
    <w:tbl>
      <w:tblPr>
        <w:tblW w:w="10170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40"/>
        <w:gridCol w:w="6930"/>
      </w:tblGrid>
      <w:tr w:rsidR="00AF2E3C" w:rsidRPr="00161D65" w14:paraId="6D483F29" w14:textId="77777777" w:rsidTr="00780E53">
        <w:tc>
          <w:tcPr>
            <w:tcW w:w="3240" w:type="dxa"/>
          </w:tcPr>
          <w:p w14:paraId="013B3DF0" w14:textId="77777777" w:rsidR="00AF2E3C" w:rsidRDefault="00AF2E3C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Date Created:</w:t>
            </w:r>
          </w:p>
        </w:tc>
        <w:tc>
          <w:tcPr>
            <w:tcW w:w="6930" w:type="dxa"/>
          </w:tcPr>
          <w:p w14:paraId="58C3DED4" w14:textId="77777777" w:rsidR="003738F2" w:rsidRPr="0049585B" w:rsidRDefault="00023121" w:rsidP="00290E9D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10/28</w:t>
            </w:r>
            <w:r w:rsidR="005E2CAF">
              <w:rPr>
                <w:rFonts w:ascii="Calibri" w:hAnsi="Calibri"/>
                <w:sz w:val="22"/>
                <w:szCs w:val="22"/>
              </w:rPr>
              <w:t>/2015</w:t>
            </w:r>
          </w:p>
        </w:tc>
      </w:tr>
      <w:tr w:rsidR="00AF2E3C" w:rsidRPr="00161D65" w14:paraId="6053059C" w14:textId="77777777" w:rsidTr="00780E53">
        <w:tc>
          <w:tcPr>
            <w:tcW w:w="3240" w:type="dxa"/>
          </w:tcPr>
          <w:p w14:paraId="07ABEC87" w14:textId="77777777" w:rsidR="00AF2E3C" w:rsidRDefault="00AF2E3C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Version:</w:t>
            </w:r>
          </w:p>
        </w:tc>
        <w:tc>
          <w:tcPr>
            <w:tcW w:w="6930" w:type="dxa"/>
          </w:tcPr>
          <w:p w14:paraId="699DA86B" w14:textId="77777777" w:rsidR="00AF2E3C" w:rsidRPr="0049585B" w:rsidRDefault="000B12F4" w:rsidP="00EE1A38">
            <w:pPr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1.0</w:t>
            </w:r>
          </w:p>
        </w:tc>
      </w:tr>
      <w:tr w:rsidR="003738F2" w:rsidRPr="00161D65" w14:paraId="1B3079F3" w14:textId="77777777" w:rsidTr="00780E53">
        <w:tc>
          <w:tcPr>
            <w:tcW w:w="3240" w:type="dxa"/>
          </w:tcPr>
          <w:p w14:paraId="6C0B0B5C" w14:textId="77777777" w:rsidR="003738F2" w:rsidRDefault="003738F2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Last Updated Date:</w:t>
            </w:r>
          </w:p>
        </w:tc>
        <w:tc>
          <w:tcPr>
            <w:tcW w:w="6930" w:type="dxa"/>
          </w:tcPr>
          <w:p w14:paraId="7EBFB284" w14:textId="77777777" w:rsidR="003738F2" w:rsidRPr="0049585B" w:rsidRDefault="003738F2" w:rsidP="00254DE3">
            <w:pPr>
              <w:rPr>
                <w:rFonts w:ascii="Calibri" w:hAnsi="Calibri"/>
                <w:sz w:val="22"/>
                <w:szCs w:val="22"/>
              </w:rPr>
            </w:pPr>
          </w:p>
        </w:tc>
      </w:tr>
      <w:tr w:rsidR="00161D65" w:rsidRPr="00161D65" w14:paraId="738DB55B" w14:textId="77777777" w:rsidTr="00780E53">
        <w:tc>
          <w:tcPr>
            <w:tcW w:w="3240" w:type="dxa"/>
          </w:tcPr>
          <w:p w14:paraId="2DC32CD4" w14:textId="77777777" w:rsidR="00161D65" w:rsidRPr="00161D65" w:rsidRDefault="009C75EE" w:rsidP="000B12F4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Purpose</w:t>
            </w:r>
            <w:r w:rsidR="00161D65" w:rsidRPr="00161D65">
              <w:rPr>
                <w:rFonts w:ascii="Calibri" w:hAnsi="Calibri"/>
                <w:b/>
                <w:noProof/>
              </w:rPr>
              <w:t>:</w:t>
            </w:r>
          </w:p>
        </w:tc>
        <w:tc>
          <w:tcPr>
            <w:tcW w:w="6930" w:type="dxa"/>
          </w:tcPr>
          <w:p w14:paraId="339B9AC8" w14:textId="77777777" w:rsidR="00DD2131" w:rsidRPr="009B690D" w:rsidRDefault="009C75EE" w:rsidP="000B12F4">
            <w:pPr>
              <w:rPr>
                <w:rFonts w:ascii="Calibri" w:hAnsi="Calibri"/>
                <w:i/>
                <w:noProof/>
                <w:sz w:val="22"/>
                <w:szCs w:val="22"/>
              </w:rPr>
            </w:pPr>
            <w:r>
              <w:rPr>
                <w:rFonts w:ascii="Calibri" w:hAnsi="Calibri"/>
                <w:i/>
                <w:noProof/>
                <w:sz w:val="22"/>
                <w:szCs w:val="22"/>
              </w:rPr>
              <w:t>This document highlights one of the changes between 9.0 and 9.2 in the Asset Management module.</w:t>
            </w:r>
          </w:p>
        </w:tc>
      </w:tr>
      <w:tr w:rsidR="000B12F4" w:rsidRPr="00161D65" w14:paraId="4FEDC972" w14:textId="77777777" w:rsidTr="00780E53">
        <w:tc>
          <w:tcPr>
            <w:tcW w:w="3240" w:type="dxa"/>
          </w:tcPr>
          <w:p w14:paraId="1E7367EF" w14:textId="77777777" w:rsidR="000B12F4" w:rsidRPr="00161D65" w:rsidRDefault="000B12F4" w:rsidP="00161D65">
            <w:pPr>
              <w:rPr>
                <w:rFonts w:ascii="Calibri" w:hAnsi="Calibri"/>
                <w:b/>
                <w:noProof/>
              </w:rPr>
            </w:pPr>
            <w:r>
              <w:rPr>
                <w:rFonts w:ascii="Calibri" w:hAnsi="Calibri"/>
                <w:b/>
                <w:noProof/>
              </w:rPr>
              <w:t>Security:</w:t>
            </w:r>
          </w:p>
        </w:tc>
        <w:tc>
          <w:tcPr>
            <w:tcW w:w="6930" w:type="dxa"/>
          </w:tcPr>
          <w:p w14:paraId="4C6709AD" w14:textId="77777777" w:rsidR="000B12F4" w:rsidRDefault="000B12F4" w:rsidP="006105D7">
            <w:pPr>
              <w:numPr>
                <w:ilvl w:val="0"/>
                <w:numId w:val="7"/>
              </w:num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49585B">
              <w:rPr>
                <w:rFonts w:ascii="Calibri" w:hAnsi="Calibri"/>
                <w:noProof/>
                <w:sz w:val="22"/>
                <w:szCs w:val="22"/>
                <w:u w:val="single"/>
              </w:rPr>
              <w:t>Role Security: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 </w:t>
            </w:r>
            <w:r w:rsidR="009C75EE">
              <w:rPr>
                <w:rFonts w:ascii="Calibri" w:hAnsi="Calibri"/>
                <w:noProof/>
                <w:sz w:val="22"/>
                <w:szCs w:val="22"/>
              </w:rPr>
              <w:t>The following roles are applicable:</w:t>
            </w:r>
          </w:p>
          <w:p w14:paraId="27EB0120" w14:textId="77777777" w:rsidR="00AE38EE" w:rsidRDefault="00780E53" w:rsidP="00AE38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w:t xml:space="preserve">Agency </w:t>
            </w:r>
            <w:r w:rsidR="00406E0B">
              <w:rPr>
                <w:rFonts w:ascii="Calibri" w:hAnsi="Calibri"/>
                <w:noProof/>
                <w:sz w:val="22"/>
                <w:szCs w:val="22"/>
              </w:rPr>
              <w:t>Adjustment/Transfer/Retirement</w:t>
            </w:r>
            <w:r>
              <w:rPr>
                <w:rFonts w:ascii="Calibri" w:hAnsi="Calibri"/>
                <w:noProof/>
                <w:sz w:val="22"/>
                <w:szCs w:val="22"/>
              </w:rPr>
              <w:t xml:space="preserve"> Processor</w:t>
            </w:r>
          </w:p>
          <w:p w14:paraId="7D96E2D7" w14:textId="77777777" w:rsidR="00406E0B" w:rsidRDefault="00406E0B" w:rsidP="009C75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</w:p>
          <w:p w14:paraId="2089577B" w14:textId="77777777" w:rsidR="000B12F4" w:rsidRPr="00CD0715" w:rsidRDefault="000B12F4" w:rsidP="009C75EE">
            <w:pPr>
              <w:ind w:left="432"/>
              <w:rPr>
                <w:rFonts w:ascii="Calibri" w:hAnsi="Calibri"/>
                <w:noProof/>
                <w:sz w:val="22"/>
                <w:szCs w:val="22"/>
              </w:rPr>
            </w:pPr>
            <w:r w:rsidRPr="0049585B">
              <w:rPr>
                <w:rFonts w:ascii="Calibri" w:hAnsi="Calibri"/>
                <w:noProof/>
                <w:sz w:val="22"/>
                <w:szCs w:val="22"/>
                <w:u w:val="single"/>
              </w:rPr>
              <w:t>BU Security: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 </w:t>
            </w:r>
            <w:r>
              <w:rPr>
                <w:rFonts w:ascii="Calibri" w:hAnsi="Calibri"/>
                <w:noProof/>
                <w:sz w:val="22"/>
                <w:szCs w:val="22"/>
              </w:rPr>
              <w:t>Business Unit Security is applied.  Agencies w</w:t>
            </w:r>
            <w:r w:rsidR="009C75EE">
              <w:rPr>
                <w:rFonts w:ascii="Calibri" w:hAnsi="Calibri"/>
                <w:noProof/>
                <w:sz w:val="22"/>
                <w:szCs w:val="22"/>
              </w:rPr>
              <w:t>ill only have access to the assets in their Business U</w:t>
            </w:r>
            <w:r>
              <w:rPr>
                <w:rFonts w:ascii="Calibri" w:hAnsi="Calibri"/>
                <w:noProof/>
                <w:sz w:val="22"/>
                <w:szCs w:val="22"/>
              </w:rPr>
              <w:t xml:space="preserve">nit. </w:t>
            </w:r>
            <w:r w:rsidRPr="0049585B">
              <w:rPr>
                <w:rFonts w:ascii="Calibri" w:hAnsi="Calibri"/>
                <w:noProof/>
                <w:sz w:val="22"/>
                <w:szCs w:val="22"/>
              </w:rPr>
              <w:t xml:space="preserve"> </w:t>
            </w:r>
          </w:p>
        </w:tc>
      </w:tr>
    </w:tbl>
    <w:p w14:paraId="70560A5B" w14:textId="77777777" w:rsidR="00406E0B" w:rsidRDefault="00406E0B" w:rsidP="00406E0B">
      <w:pPr>
        <w:pStyle w:val="procedure"/>
        <w:spacing w:before="120"/>
        <w:rPr>
          <w:rFonts w:cs="Times New Roman"/>
        </w:rPr>
      </w:pPr>
      <w:r>
        <w:t>Procedure</w:t>
      </w:r>
    </w:p>
    <w:p w14:paraId="2FD82D23" w14:textId="77777777" w:rsidR="00406E0B" w:rsidRDefault="00406E0B" w:rsidP="00406E0B"/>
    <w:p w14:paraId="134856BC" w14:textId="77777777" w:rsidR="00406E0B" w:rsidRDefault="00406E0B" w:rsidP="00406E0B">
      <w:pPr>
        <w:pStyle w:val="steptext"/>
      </w:pPr>
      <w:r>
        <w:t>The Disposal Worksheet in 9.2 offers expanded search criteria to identify assets that need to be retired.</w:t>
      </w:r>
    </w:p>
    <w:p w14:paraId="5934148E" w14:textId="77777777" w:rsidR="00406E0B" w:rsidRDefault="00406E0B" w:rsidP="00406E0B">
      <w:pPr>
        <w:pStyle w:val="steptext"/>
      </w:pPr>
    </w:p>
    <w:p w14:paraId="3E057682" w14:textId="77777777" w:rsidR="00406E0B" w:rsidRDefault="00406E0B" w:rsidP="00406E0B">
      <w:pPr>
        <w:pStyle w:val="steptext"/>
      </w:pPr>
      <w:r>
        <w:t>Like 9.0, this page should only be used when retiring a large number of assets at the same time. If a single retirement is needed, the Retire/Reinstate Asset page should be used instead.</w:t>
      </w:r>
    </w:p>
    <w:p w14:paraId="72A03AC8" w14:textId="77777777" w:rsidR="00406E0B" w:rsidRDefault="00406E0B" w:rsidP="00406E0B">
      <w:pPr>
        <w:pStyle w:val="steptext"/>
      </w:pPr>
    </w:p>
    <w:p w14:paraId="07FBF788" w14:textId="77777777" w:rsidR="00406E0B" w:rsidRDefault="00406E0B" w:rsidP="00406E0B">
      <w:pPr>
        <w:pStyle w:val="steptext"/>
      </w:pPr>
      <w:r>
        <w:t>In this example, we will be searching for equipment at a specific location.</w:t>
      </w:r>
    </w:p>
    <w:p w14:paraId="6853CD08" w14:textId="77777777" w:rsidR="00406E0B" w:rsidRDefault="00406E0B" w:rsidP="00406E0B">
      <w:pPr>
        <w:spacing w:before="240"/>
        <w:jc w:val="center"/>
      </w:pPr>
    </w:p>
    <w:p w14:paraId="71EDA7AF" w14:textId="77777777"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406E0B" w:rsidRPr="008A311E" w14:paraId="26C7DC0E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4546E779" w14:textId="77777777"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4C2AF362" w14:textId="77777777"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14:paraId="10555826" w14:textId="77777777" w:rsidTr="00986ED9">
        <w:trPr>
          <w:cantSplit/>
        </w:trPr>
        <w:tc>
          <w:tcPr>
            <w:tcW w:w="709" w:type="pct"/>
          </w:tcPr>
          <w:p w14:paraId="5C51DCAD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0" w:name="T8_F6"/>
            <w:bookmarkEnd w:id="0"/>
          </w:p>
        </w:tc>
        <w:tc>
          <w:tcPr>
            <w:tcW w:w="4291" w:type="pct"/>
          </w:tcPr>
          <w:p w14:paraId="4B8BBFA6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Management</w:t>
            </w:r>
            <w:r>
              <w:t xml:space="preserve"> menu.</w:t>
            </w:r>
          </w:p>
          <w:p w14:paraId="4B44253C" w14:textId="017790B5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4533F0C" wp14:editId="62C6D8C9">
                  <wp:extent cx="2656205" cy="21780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501C5627" w14:textId="77777777" w:rsidTr="00986ED9">
        <w:trPr>
          <w:cantSplit/>
        </w:trPr>
        <w:tc>
          <w:tcPr>
            <w:tcW w:w="709" w:type="pct"/>
          </w:tcPr>
          <w:p w14:paraId="35236C1E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" w:name="T8_F8"/>
            <w:bookmarkEnd w:id="1"/>
          </w:p>
        </w:tc>
        <w:tc>
          <w:tcPr>
            <w:tcW w:w="4291" w:type="pct"/>
          </w:tcPr>
          <w:p w14:paraId="2AF78B39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Transactions</w:t>
            </w:r>
            <w:r>
              <w:t xml:space="preserve"> menu.</w:t>
            </w:r>
          </w:p>
          <w:p w14:paraId="75A4D8C1" w14:textId="6DC07613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8A69EC8" wp14:editId="23E39B10">
                  <wp:extent cx="2656205" cy="21780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60586B7E" w14:textId="77777777" w:rsidTr="00986ED9">
        <w:trPr>
          <w:cantSplit/>
        </w:trPr>
        <w:tc>
          <w:tcPr>
            <w:tcW w:w="709" w:type="pct"/>
          </w:tcPr>
          <w:p w14:paraId="6A2201B0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" w:name="T8_F10"/>
            <w:bookmarkEnd w:id="2"/>
          </w:p>
        </w:tc>
        <w:tc>
          <w:tcPr>
            <w:tcW w:w="4291" w:type="pct"/>
          </w:tcPr>
          <w:p w14:paraId="35A7AFE1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Disposal</w:t>
            </w:r>
            <w:r>
              <w:t xml:space="preserve"> menu.</w:t>
            </w:r>
          </w:p>
          <w:p w14:paraId="7D1316A3" w14:textId="3F651BF7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B2615F4" wp14:editId="5A06512D">
                  <wp:extent cx="2667000" cy="2286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20996A" w14:textId="77777777" w:rsidR="00406E0B" w:rsidRDefault="00406E0B" w:rsidP="00406E0B"/>
    <w:p w14:paraId="6CAA4CC6" w14:textId="085D30F0" w:rsidR="00406E0B" w:rsidRDefault="00941794" w:rsidP="00406E0B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0F250D6E" wp14:editId="32692FD8">
            <wp:extent cx="4158615" cy="2601595"/>
            <wp:effectExtent l="19050" t="19050" r="0" b="8255"/>
            <wp:docPr id="5" name="Pictur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C503CE4" w14:textId="77777777"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406E0B" w:rsidRPr="008A311E" w14:paraId="67AE9FBD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0D3CE580" w14:textId="77777777"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743D1DD6" w14:textId="77777777"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14:paraId="38FA5416" w14:textId="77777777" w:rsidTr="00986ED9">
        <w:trPr>
          <w:cantSplit/>
        </w:trPr>
        <w:tc>
          <w:tcPr>
            <w:tcW w:w="709" w:type="pct"/>
          </w:tcPr>
          <w:p w14:paraId="3132FF63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" w:name="T8_F12"/>
            <w:bookmarkEnd w:id="3"/>
          </w:p>
        </w:tc>
        <w:tc>
          <w:tcPr>
            <w:tcW w:w="4291" w:type="pct"/>
          </w:tcPr>
          <w:p w14:paraId="0C7C37C2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Disposal Worksheet</w:t>
            </w:r>
            <w:r>
              <w:t xml:space="preserve"> menu.</w:t>
            </w:r>
          </w:p>
          <w:p w14:paraId="1473C933" w14:textId="2555B671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B80FBFF" wp14:editId="10F86C0C">
                  <wp:extent cx="2667000" cy="21780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678B06C" w14:textId="77777777" w:rsidR="00406E0B" w:rsidRDefault="00406E0B" w:rsidP="00406E0B"/>
    <w:p w14:paraId="0F1516AC" w14:textId="1173B144" w:rsidR="00406E0B" w:rsidRDefault="00941794" w:rsidP="00406E0B">
      <w:pPr>
        <w:spacing w:before="240"/>
        <w:jc w:val="center"/>
      </w:pPr>
      <w:r>
        <w:rPr>
          <w:noProof/>
        </w:rPr>
        <w:drawing>
          <wp:inline distT="0" distB="0" distL="0" distR="0" wp14:anchorId="3E50209B" wp14:editId="0FB0ECA8">
            <wp:extent cx="4158615" cy="2601595"/>
            <wp:effectExtent l="19050" t="19050" r="0" b="8255"/>
            <wp:docPr id="7" name="Pictur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61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7138CA4" w14:textId="77777777"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406E0B" w:rsidRPr="008A311E" w14:paraId="154F3B5F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04074659" w14:textId="77777777"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262284D9" w14:textId="77777777"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14:paraId="30E46B02" w14:textId="77777777" w:rsidTr="00986ED9">
        <w:trPr>
          <w:cantSplit/>
        </w:trPr>
        <w:tc>
          <w:tcPr>
            <w:tcW w:w="709" w:type="pct"/>
          </w:tcPr>
          <w:p w14:paraId="1BA56A61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4" w:name="T8_F28"/>
            <w:bookmarkEnd w:id="4"/>
          </w:p>
        </w:tc>
        <w:tc>
          <w:tcPr>
            <w:tcW w:w="4291" w:type="pct"/>
          </w:tcPr>
          <w:p w14:paraId="33EECDED" w14:textId="77777777" w:rsidR="00406E0B" w:rsidRDefault="00406E0B" w:rsidP="00986ED9">
            <w:pPr>
              <w:pStyle w:val="steptext"/>
            </w:pPr>
            <w:r>
              <w:t>Recall in our example we're searching for equipment at a specific location.</w:t>
            </w:r>
          </w:p>
          <w:p w14:paraId="6B5EC9E6" w14:textId="77777777" w:rsidR="00406E0B" w:rsidRDefault="00406E0B" w:rsidP="00986ED9">
            <w:pPr>
              <w:pStyle w:val="steptext"/>
            </w:pPr>
          </w:p>
          <w:p w14:paraId="2E745D5D" w14:textId="77777777" w:rsidR="00406E0B" w:rsidRDefault="00406E0B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Category</w:t>
            </w:r>
            <w:r>
              <w:t> button.</w:t>
            </w:r>
          </w:p>
          <w:p w14:paraId="412E8656" w14:textId="76268C18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22FFB247" wp14:editId="121CCE64">
                  <wp:extent cx="152400" cy="1524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50645679" w14:textId="77777777" w:rsidTr="00986ED9">
        <w:trPr>
          <w:cantSplit/>
        </w:trPr>
        <w:tc>
          <w:tcPr>
            <w:tcW w:w="709" w:type="pct"/>
          </w:tcPr>
          <w:p w14:paraId="45E9F66E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5" w:name="T8_F30"/>
            <w:bookmarkEnd w:id="5"/>
          </w:p>
        </w:tc>
        <w:tc>
          <w:tcPr>
            <w:tcW w:w="4291" w:type="pct"/>
          </w:tcPr>
          <w:p w14:paraId="3B9FB779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EQFRN</w:t>
            </w:r>
            <w:r>
              <w:t xml:space="preserve"> link.</w:t>
            </w:r>
          </w:p>
          <w:p w14:paraId="794E6ACE" w14:textId="69DF5ED7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6670AB6" wp14:editId="6D7CDAB6">
                  <wp:extent cx="402590" cy="13589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590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1B948F51" w14:textId="77777777" w:rsidTr="00986ED9">
        <w:trPr>
          <w:cantSplit/>
        </w:trPr>
        <w:tc>
          <w:tcPr>
            <w:tcW w:w="709" w:type="pct"/>
          </w:tcPr>
          <w:p w14:paraId="345640B1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6" w:name="T8_F32"/>
            <w:bookmarkEnd w:id="6"/>
          </w:p>
        </w:tc>
        <w:tc>
          <w:tcPr>
            <w:tcW w:w="4291" w:type="pct"/>
          </w:tcPr>
          <w:p w14:paraId="6BFC8CE2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Location</w:t>
            </w:r>
            <w:r>
              <w:t xml:space="preserve"> button.</w:t>
            </w:r>
          </w:p>
          <w:p w14:paraId="52B597FC" w14:textId="05857173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7A12B571" wp14:editId="23AED747">
                  <wp:extent cx="152400" cy="1524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531BDB6F" w14:textId="77777777" w:rsidTr="00986ED9">
        <w:trPr>
          <w:cantSplit/>
        </w:trPr>
        <w:tc>
          <w:tcPr>
            <w:tcW w:w="709" w:type="pct"/>
          </w:tcPr>
          <w:p w14:paraId="2D4AD810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7" w:name="T8_F41"/>
            <w:bookmarkEnd w:id="7"/>
          </w:p>
        </w:tc>
        <w:tc>
          <w:tcPr>
            <w:tcW w:w="4291" w:type="pct"/>
          </w:tcPr>
          <w:p w14:paraId="2B4FBC26" w14:textId="77777777" w:rsidR="00406E0B" w:rsidRDefault="00406E0B" w:rsidP="00986ED9">
            <w:pPr>
              <w:pStyle w:val="steptext"/>
            </w:pPr>
            <w:r>
              <w:t xml:space="preserve">Enter the desired information into the </w:t>
            </w:r>
            <w:r>
              <w:rPr>
                <w:b/>
                <w:color w:val="000080"/>
              </w:rPr>
              <w:t>Location Code</w:t>
            </w:r>
            <w:r>
              <w:t xml:space="preserve"> field. Enter "</w:t>
            </w:r>
            <w:r>
              <w:rPr>
                <w:b/>
                <w:color w:val="FF0000"/>
              </w:rPr>
              <w:t>KTLND</w:t>
            </w:r>
            <w:r>
              <w:t>".</w:t>
            </w:r>
          </w:p>
          <w:p w14:paraId="2CF1CB95" w14:textId="7C202872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3AC79B46" wp14:editId="598FC908">
                  <wp:extent cx="1409700" cy="17399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027690B2" w14:textId="77777777" w:rsidTr="00986ED9">
        <w:trPr>
          <w:cantSplit/>
        </w:trPr>
        <w:tc>
          <w:tcPr>
            <w:tcW w:w="709" w:type="pct"/>
          </w:tcPr>
          <w:p w14:paraId="6EBE1606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8" w:name="T8_F43"/>
            <w:bookmarkEnd w:id="8"/>
          </w:p>
        </w:tc>
        <w:tc>
          <w:tcPr>
            <w:tcW w:w="4291" w:type="pct"/>
          </w:tcPr>
          <w:p w14:paraId="0D5FE92E" w14:textId="77777777" w:rsidR="00406E0B" w:rsidRDefault="00406E0B" w:rsidP="00986ED9">
            <w:pPr>
              <w:pStyle w:val="steptext"/>
            </w:pPr>
            <w:r>
              <w:t>Click the button.</w:t>
            </w:r>
          </w:p>
          <w:p w14:paraId="33814D13" w14:textId="5F0D78A7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69CA393" wp14:editId="157C5D21">
                  <wp:extent cx="751205" cy="1905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120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33B2BAE8" w14:textId="77777777" w:rsidTr="00986ED9">
        <w:trPr>
          <w:cantSplit/>
        </w:trPr>
        <w:tc>
          <w:tcPr>
            <w:tcW w:w="709" w:type="pct"/>
          </w:tcPr>
          <w:p w14:paraId="1999B862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9" w:name="T8_F45"/>
            <w:bookmarkEnd w:id="9"/>
          </w:p>
        </w:tc>
        <w:tc>
          <w:tcPr>
            <w:tcW w:w="4291" w:type="pct"/>
          </w:tcPr>
          <w:p w14:paraId="39435887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KTLND</w:t>
            </w:r>
            <w:r>
              <w:t xml:space="preserve"> link.</w:t>
            </w:r>
          </w:p>
          <w:p w14:paraId="67A8041D" w14:textId="3EA4D444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23BFB66" wp14:editId="39F31CCE">
                  <wp:extent cx="370205" cy="13589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0205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4A45462D" w14:textId="77777777" w:rsidTr="00986ED9">
        <w:trPr>
          <w:cantSplit/>
        </w:trPr>
        <w:tc>
          <w:tcPr>
            <w:tcW w:w="709" w:type="pct"/>
          </w:tcPr>
          <w:p w14:paraId="6AB91F1C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0" w:name="T8_F47"/>
            <w:bookmarkEnd w:id="10"/>
          </w:p>
        </w:tc>
        <w:tc>
          <w:tcPr>
            <w:tcW w:w="4291" w:type="pct"/>
          </w:tcPr>
          <w:p w14:paraId="5AEB644A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Retrieve</w:t>
            </w:r>
            <w:r>
              <w:t xml:space="preserve"> button.</w:t>
            </w:r>
          </w:p>
          <w:p w14:paraId="13735309" w14:textId="42DBC5C7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222825FD" wp14:editId="0D59A356">
                  <wp:extent cx="1143000" cy="1905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EA2183E" w14:textId="77777777" w:rsidR="00406E0B" w:rsidRDefault="00406E0B" w:rsidP="00406E0B"/>
    <w:p w14:paraId="0B88F1F2" w14:textId="6DCCF9A3" w:rsidR="00406E0B" w:rsidRDefault="00941794" w:rsidP="00406E0B">
      <w:pPr>
        <w:spacing w:before="240"/>
        <w:jc w:val="center"/>
      </w:pPr>
      <w:r>
        <w:rPr>
          <w:noProof/>
        </w:rPr>
        <w:drawing>
          <wp:inline distT="0" distB="0" distL="0" distR="0" wp14:anchorId="79461BA5" wp14:editId="7A641D82">
            <wp:extent cx="4163695" cy="2601595"/>
            <wp:effectExtent l="19050" t="19050" r="8255" b="8255"/>
            <wp:docPr id="15" name="Pictur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FB68837" w14:textId="77777777"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406E0B" w:rsidRPr="008A311E" w14:paraId="02CBEBE6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38945B68" w14:textId="77777777"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2E836BD1" w14:textId="77777777"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14:paraId="61724413" w14:textId="77777777" w:rsidTr="00986ED9">
        <w:trPr>
          <w:cantSplit/>
        </w:trPr>
        <w:tc>
          <w:tcPr>
            <w:tcW w:w="709" w:type="pct"/>
          </w:tcPr>
          <w:p w14:paraId="64258828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1" w:name="T8_F49"/>
            <w:bookmarkEnd w:id="11"/>
          </w:p>
        </w:tc>
        <w:tc>
          <w:tcPr>
            <w:tcW w:w="4291" w:type="pct"/>
          </w:tcPr>
          <w:p w14:paraId="0EE549D1" w14:textId="77777777" w:rsidR="00406E0B" w:rsidRDefault="00406E0B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Dispose</w:t>
            </w:r>
            <w:r>
              <w:t> option.</w:t>
            </w:r>
          </w:p>
          <w:p w14:paraId="0D4D94E5" w14:textId="77777777" w:rsidR="00406E0B" w:rsidRDefault="00406E0B" w:rsidP="00986ED9">
            <w:pPr>
              <w:pStyle w:val="steptext"/>
            </w:pPr>
          </w:p>
          <w:p w14:paraId="7455D0FB" w14:textId="77777777" w:rsidR="00406E0B" w:rsidRDefault="00406E0B" w:rsidP="00986ED9">
            <w:pPr>
              <w:pStyle w:val="steptext"/>
            </w:pPr>
            <w:r>
              <w:t>Continue to click the Dispose option until all assets to be retired have been selected.</w:t>
            </w:r>
          </w:p>
          <w:p w14:paraId="1B3F2B71" w14:textId="02B4F790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19F86C0" wp14:editId="7A2F469D">
                  <wp:extent cx="125095" cy="12509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95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AA6551" w14:textId="77777777" w:rsidR="00406E0B" w:rsidRDefault="00406E0B" w:rsidP="00406E0B"/>
    <w:p w14:paraId="5EFDBB27" w14:textId="2BD3F96D" w:rsidR="00406E0B" w:rsidRDefault="00941794" w:rsidP="00406E0B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30012654" wp14:editId="6D77E689">
            <wp:extent cx="4163695" cy="2601595"/>
            <wp:effectExtent l="19050" t="19050" r="8255" b="8255"/>
            <wp:docPr id="17" name="Pictur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701A235" w14:textId="77777777"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406E0B" w:rsidRPr="008A311E" w14:paraId="0069F3E3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24B89955" w14:textId="77777777"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58DF0FB2" w14:textId="77777777"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14:paraId="33E4B683" w14:textId="77777777" w:rsidTr="00986ED9">
        <w:trPr>
          <w:cantSplit/>
        </w:trPr>
        <w:tc>
          <w:tcPr>
            <w:tcW w:w="709" w:type="pct"/>
          </w:tcPr>
          <w:p w14:paraId="7BBE053B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2" w:name="T8_F133"/>
            <w:bookmarkEnd w:id="12"/>
          </w:p>
        </w:tc>
        <w:tc>
          <w:tcPr>
            <w:tcW w:w="4291" w:type="pct"/>
          </w:tcPr>
          <w:p w14:paraId="43DBAA5C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Retirement Information</w:t>
            </w:r>
            <w:r>
              <w:t xml:space="preserve"> object.</w:t>
            </w:r>
          </w:p>
          <w:p w14:paraId="5D23724C" w14:textId="6FD2E122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37282F4C" wp14:editId="2EBBA5C2">
                  <wp:extent cx="1371600" cy="1905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3A7E74" w14:textId="77777777" w:rsidR="00406E0B" w:rsidRDefault="00406E0B" w:rsidP="00406E0B"/>
    <w:p w14:paraId="27121131" w14:textId="6BCDFF5C" w:rsidR="00406E0B" w:rsidRDefault="00941794" w:rsidP="00406E0B">
      <w:pPr>
        <w:spacing w:before="240"/>
        <w:jc w:val="center"/>
      </w:pPr>
      <w:r>
        <w:rPr>
          <w:noProof/>
        </w:rPr>
        <w:drawing>
          <wp:inline distT="0" distB="0" distL="0" distR="0" wp14:anchorId="1BAB34BA" wp14:editId="57156B9B">
            <wp:extent cx="4163695" cy="2601595"/>
            <wp:effectExtent l="19050" t="19050" r="8255" b="8255"/>
            <wp:docPr id="19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B2A5199" w14:textId="77777777"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406E0B" w:rsidRPr="008A311E" w14:paraId="4B3EB186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218961C1" w14:textId="77777777"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2E77F6AA" w14:textId="77777777"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14:paraId="18F7043E" w14:textId="77777777" w:rsidTr="00986ED9">
        <w:trPr>
          <w:cantSplit/>
        </w:trPr>
        <w:tc>
          <w:tcPr>
            <w:tcW w:w="709" w:type="pct"/>
          </w:tcPr>
          <w:p w14:paraId="3F2D2C62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3" w:name="T8_F149"/>
            <w:bookmarkEnd w:id="13"/>
          </w:p>
        </w:tc>
        <w:tc>
          <w:tcPr>
            <w:tcW w:w="4291" w:type="pct"/>
          </w:tcPr>
          <w:p w14:paraId="430C891D" w14:textId="77777777" w:rsidR="00406E0B" w:rsidRDefault="00406E0B" w:rsidP="00986ED9">
            <w:pPr>
              <w:pStyle w:val="steptext"/>
            </w:pPr>
            <w:r>
              <w:t>Enter any applicable Proceeds and Removal Costs.</w:t>
            </w:r>
          </w:p>
          <w:p w14:paraId="52F4EB63" w14:textId="52843197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2128D4E" wp14:editId="69468C60">
                  <wp:extent cx="2427605" cy="28829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7605" cy="288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5325A7D9" w14:textId="77777777" w:rsidTr="00986ED9">
        <w:trPr>
          <w:cantSplit/>
        </w:trPr>
        <w:tc>
          <w:tcPr>
            <w:tcW w:w="709" w:type="pct"/>
          </w:tcPr>
          <w:p w14:paraId="576A78BE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4" w:name="T8_F63"/>
            <w:bookmarkEnd w:id="14"/>
          </w:p>
        </w:tc>
        <w:tc>
          <w:tcPr>
            <w:tcW w:w="4291" w:type="pct"/>
          </w:tcPr>
          <w:p w14:paraId="2AA6F009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Submit for Disposal</w:t>
            </w:r>
            <w:r>
              <w:t xml:space="preserve"> button.</w:t>
            </w:r>
          </w:p>
          <w:p w14:paraId="61534908" w14:textId="216E6499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6CC3929E" wp14:editId="27D7EB66">
                  <wp:extent cx="2019300" cy="1905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A517E8" w14:textId="77777777" w:rsidR="00406E0B" w:rsidRDefault="00406E0B" w:rsidP="00406E0B"/>
    <w:p w14:paraId="66930495" w14:textId="4E764B98" w:rsidR="00406E0B" w:rsidRDefault="00941794" w:rsidP="00406E0B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25DCBAD3" wp14:editId="56A9E300">
            <wp:extent cx="4163695" cy="2601595"/>
            <wp:effectExtent l="19050" t="19050" r="8255" b="8255"/>
            <wp:docPr id="22" name="Pictur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3123B826" w14:textId="77777777"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406E0B" w:rsidRPr="008A311E" w14:paraId="120DE177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425C527C" w14:textId="77777777"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6AD5403A" w14:textId="77777777"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14:paraId="5EF7EFFD" w14:textId="77777777" w:rsidTr="00986ED9">
        <w:trPr>
          <w:cantSplit/>
        </w:trPr>
        <w:tc>
          <w:tcPr>
            <w:tcW w:w="709" w:type="pct"/>
          </w:tcPr>
          <w:p w14:paraId="398F5764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5" w:name="T8_F65"/>
            <w:bookmarkEnd w:id="15"/>
          </w:p>
        </w:tc>
        <w:tc>
          <w:tcPr>
            <w:tcW w:w="4291" w:type="pct"/>
          </w:tcPr>
          <w:p w14:paraId="4B1863E8" w14:textId="77777777" w:rsidR="00406E0B" w:rsidRDefault="00406E0B" w:rsidP="00986ED9">
            <w:pPr>
              <w:pStyle w:val="steptext"/>
            </w:pPr>
            <w:r>
              <w:t>Click the button.</w:t>
            </w:r>
          </w:p>
          <w:p w14:paraId="01BD8730" w14:textId="028C59B0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FF7FB35" wp14:editId="374C3B51">
                  <wp:extent cx="707390" cy="1905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211083AC" w14:textId="77777777" w:rsidTr="00986ED9">
        <w:trPr>
          <w:cantSplit/>
        </w:trPr>
        <w:tc>
          <w:tcPr>
            <w:tcW w:w="709" w:type="pct"/>
          </w:tcPr>
          <w:p w14:paraId="68BE958D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6" w:name="T8_F163"/>
            <w:bookmarkEnd w:id="16"/>
          </w:p>
        </w:tc>
        <w:tc>
          <w:tcPr>
            <w:tcW w:w="4291" w:type="pct"/>
          </w:tcPr>
          <w:p w14:paraId="727C2E7E" w14:textId="77777777" w:rsidR="00406E0B" w:rsidRDefault="00406E0B" w:rsidP="00986ED9">
            <w:pPr>
              <w:pStyle w:val="steptext"/>
            </w:pPr>
            <w:r>
              <w:t>Submitting the assets for retirement via the Disposal Worksheet does not complete the retirement process. Next, determine the Interface ID associated with the retirements and run the Transaction Loader process.</w:t>
            </w:r>
          </w:p>
        </w:tc>
      </w:tr>
    </w:tbl>
    <w:p w14:paraId="1198268B" w14:textId="77777777" w:rsidR="00406E0B" w:rsidRDefault="00406E0B" w:rsidP="00406E0B"/>
    <w:p w14:paraId="150B59CC" w14:textId="078C5FC1" w:rsidR="00406E0B" w:rsidRDefault="00941794" w:rsidP="00406E0B">
      <w:pPr>
        <w:spacing w:before="240"/>
        <w:jc w:val="center"/>
      </w:pPr>
      <w:r>
        <w:rPr>
          <w:noProof/>
        </w:rPr>
        <w:drawing>
          <wp:inline distT="0" distB="0" distL="0" distR="0" wp14:anchorId="076CEFD5" wp14:editId="7D963C18">
            <wp:extent cx="4163695" cy="2601595"/>
            <wp:effectExtent l="19050" t="19050" r="8255" b="8255"/>
            <wp:docPr id="24" name="Pictur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F809C88" w14:textId="77777777"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406E0B" w:rsidRPr="008A311E" w14:paraId="43D795CD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3401FACD" w14:textId="77777777"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4AFF6BCE" w14:textId="77777777"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14:paraId="1FC8B5B7" w14:textId="77777777" w:rsidTr="00986ED9">
        <w:trPr>
          <w:cantSplit/>
        </w:trPr>
        <w:tc>
          <w:tcPr>
            <w:tcW w:w="709" w:type="pct"/>
          </w:tcPr>
          <w:p w14:paraId="409ABCC1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7" w:name="T8_F74"/>
            <w:bookmarkEnd w:id="17"/>
          </w:p>
        </w:tc>
        <w:tc>
          <w:tcPr>
            <w:tcW w:w="4291" w:type="pct"/>
          </w:tcPr>
          <w:p w14:paraId="0B480571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Send/Receive Information</w:t>
            </w:r>
            <w:r>
              <w:t xml:space="preserve"> menu.</w:t>
            </w:r>
          </w:p>
          <w:p w14:paraId="650584E8" w14:textId="0997076B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79396E1B" wp14:editId="6DDB1A90">
                  <wp:extent cx="2667000" cy="21780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4DADAF47" w14:textId="77777777" w:rsidTr="00986ED9">
        <w:trPr>
          <w:cantSplit/>
        </w:trPr>
        <w:tc>
          <w:tcPr>
            <w:tcW w:w="709" w:type="pct"/>
          </w:tcPr>
          <w:p w14:paraId="71EFE380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8" w:name="T8_F76"/>
            <w:bookmarkEnd w:id="18"/>
          </w:p>
        </w:tc>
        <w:tc>
          <w:tcPr>
            <w:tcW w:w="4291" w:type="pct"/>
          </w:tcPr>
          <w:p w14:paraId="1AF7A448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Approve Financial Information</w:t>
            </w:r>
            <w:r>
              <w:t xml:space="preserve"> menu.</w:t>
            </w:r>
          </w:p>
          <w:p w14:paraId="29661E85" w14:textId="3DCC0A3B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2B41F6B3" wp14:editId="1E4AFCAC">
                  <wp:extent cx="2656205" cy="21780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2A2444" w14:textId="77777777" w:rsidR="00406E0B" w:rsidRDefault="00406E0B" w:rsidP="00406E0B"/>
    <w:p w14:paraId="3ABE06A4" w14:textId="765173F9" w:rsidR="00406E0B" w:rsidRDefault="00941794" w:rsidP="00406E0B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1CA1F24B" wp14:editId="2C849B95">
            <wp:extent cx="4163695" cy="2601595"/>
            <wp:effectExtent l="19050" t="19050" r="8255" b="8255"/>
            <wp:docPr id="27" name="Pictur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2711956D" w14:textId="77777777"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406E0B" w:rsidRPr="008A311E" w14:paraId="7048CC77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689E33E3" w14:textId="77777777"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18397BA3" w14:textId="77777777"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14:paraId="4F38523A" w14:textId="77777777" w:rsidTr="00986ED9">
        <w:trPr>
          <w:cantSplit/>
        </w:trPr>
        <w:tc>
          <w:tcPr>
            <w:tcW w:w="709" w:type="pct"/>
          </w:tcPr>
          <w:p w14:paraId="33D8F089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19" w:name="T8_F78"/>
            <w:bookmarkEnd w:id="19"/>
          </w:p>
        </w:tc>
        <w:tc>
          <w:tcPr>
            <w:tcW w:w="4291" w:type="pct"/>
          </w:tcPr>
          <w:p w14:paraId="249082A0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Review</w:t>
            </w:r>
            <w:r>
              <w:t xml:space="preserve"> menu.</w:t>
            </w:r>
          </w:p>
          <w:p w14:paraId="56EFF935" w14:textId="5A75979A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0BD8E2BE" wp14:editId="2D135A22">
                  <wp:extent cx="2667000" cy="217805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0215E198" w14:textId="77777777" w:rsidTr="00986ED9">
        <w:trPr>
          <w:cantSplit/>
        </w:trPr>
        <w:tc>
          <w:tcPr>
            <w:tcW w:w="709" w:type="pct"/>
          </w:tcPr>
          <w:p w14:paraId="3EB74B18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0" w:name="T8_F80"/>
            <w:bookmarkEnd w:id="20"/>
          </w:p>
        </w:tc>
        <w:tc>
          <w:tcPr>
            <w:tcW w:w="4291" w:type="pct"/>
          </w:tcPr>
          <w:p w14:paraId="18C8B143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Asset Retirement</w:t>
            </w:r>
            <w:r>
              <w:t xml:space="preserve"> list item.</w:t>
            </w:r>
          </w:p>
          <w:p w14:paraId="66450D23" w14:textId="2904EB71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A7F4F0B" wp14:editId="599AF70F">
                  <wp:extent cx="1774190" cy="12509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25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7C2A96" w14:textId="77777777" w:rsidR="00406E0B" w:rsidRDefault="00406E0B" w:rsidP="00406E0B"/>
    <w:p w14:paraId="627A6FF8" w14:textId="06D988F3" w:rsidR="00406E0B" w:rsidRDefault="00941794" w:rsidP="00406E0B">
      <w:pPr>
        <w:spacing w:before="240"/>
        <w:jc w:val="center"/>
      </w:pPr>
      <w:r>
        <w:rPr>
          <w:noProof/>
        </w:rPr>
        <w:drawing>
          <wp:inline distT="0" distB="0" distL="0" distR="0" wp14:anchorId="21081F6E" wp14:editId="070C8867">
            <wp:extent cx="4163695" cy="2601595"/>
            <wp:effectExtent l="19050" t="19050" r="8255" b="8255"/>
            <wp:docPr id="30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E2665C6" w14:textId="77777777"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406E0B" w:rsidRPr="008A311E" w14:paraId="78DAAE7D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721B06E3" w14:textId="77777777"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11E427E1" w14:textId="77777777"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14:paraId="07B959CF" w14:textId="77777777" w:rsidTr="00986ED9">
        <w:trPr>
          <w:cantSplit/>
        </w:trPr>
        <w:tc>
          <w:tcPr>
            <w:tcW w:w="709" w:type="pct"/>
          </w:tcPr>
          <w:p w14:paraId="7864E3BF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1" w:name="T8_F88"/>
            <w:bookmarkEnd w:id="21"/>
          </w:p>
        </w:tc>
        <w:tc>
          <w:tcPr>
            <w:tcW w:w="4291" w:type="pct"/>
          </w:tcPr>
          <w:p w14:paraId="51821DC8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Pending</w:t>
            </w:r>
            <w:r>
              <w:t xml:space="preserve"> list item.</w:t>
            </w:r>
          </w:p>
          <w:p w14:paraId="07BD6431" w14:textId="7BE0B793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4FAA8EE9" wp14:editId="08673ECB">
                  <wp:extent cx="1932305" cy="135890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2305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54833EBA" w14:textId="77777777" w:rsidTr="00986ED9">
        <w:trPr>
          <w:cantSplit/>
        </w:trPr>
        <w:tc>
          <w:tcPr>
            <w:tcW w:w="709" w:type="pct"/>
          </w:tcPr>
          <w:p w14:paraId="6CB721E7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2" w:name="T8_F90"/>
            <w:bookmarkEnd w:id="22"/>
          </w:p>
        </w:tc>
        <w:tc>
          <w:tcPr>
            <w:tcW w:w="4291" w:type="pct"/>
          </w:tcPr>
          <w:p w14:paraId="489C949A" w14:textId="77777777" w:rsidR="00406E0B" w:rsidRDefault="00406E0B" w:rsidP="00986ED9">
            <w:pPr>
              <w:pStyle w:val="steptext"/>
            </w:pPr>
            <w:r>
              <w:t>Click the </w:t>
            </w:r>
            <w:r>
              <w:rPr>
                <w:b/>
                <w:color w:val="000080"/>
              </w:rPr>
              <w:t>Search</w:t>
            </w:r>
            <w:r>
              <w:t xml:space="preserve"> button.</w:t>
            </w:r>
          </w:p>
          <w:p w14:paraId="39FDB130" w14:textId="10B60498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D395337" wp14:editId="2E551291">
                  <wp:extent cx="685800" cy="190500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0A3991" w14:textId="77777777" w:rsidR="00406E0B" w:rsidRDefault="00406E0B" w:rsidP="00406E0B"/>
    <w:p w14:paraId="054F3AE8" w14:textId="2820158A" w:rsidR="00406E0B" w:rsidRDefault="00941794" w:rsidP="00406E0B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7B3A4543" wp14:editId="56522346">
            <wp:extent cx="4163695" cy="2601595"/>
            <wp:effectExtent l="19050" t="19050" r="8255" b="8255"/>
            <wp:docPr id="33" name="Pictur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B9397D8" w14:textId="77777777"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406E0B" w:rsidRPr="008A311E" w14:paraId="229F6296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783510D5" w14:textId="77777777"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26D3B3A4" w14:textId="77777777"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14:paraId="7D7C896E" w14:textId="77777777" w:rsidTr="00986ED9">
        <w:trPr>
          <w:cantSplit/>
        </w:trPr>
        <w:tc>
          <w:tcPr>
            <w:tcW w:w="709" w:type="pct"/>
          </w:tcPr>
          <w:p w14:paraId="5795DD52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3" w:name="T8_F166"/>
            <w:bookmarkEnd w:id="23"/>
          </w:p>
        </w:tc>
        <w:tc>
          <w:tcPr>
            <w:tcW w:w="4291" w:type="pct"/>
          </w:tcPr>
          <w:p w14:paraId="2B5881E9" w14:textId="77777777" w:rsidR="00406E0B" w:rsidRDefault="00406E0B" w:rsidP="00986ED9">
            <w:pPr>
              <w:pStyle w:val="steptext"/>
            </w:pPr>
            <w:r>
              <w:t>The list of assets just processed on the Disposal Worksheet should display. Take note of the Interface ID.</w:t>
            </w:r>
          </w:p>
        </w:tc>
      </w:tr>
    </w:tbl>
    <w:p w14:paraId="2DB12D3C" w14:textId="77777777" w:rsidR="00406E0B" w:rsidRDefault="00406E0B" w:rsidP="00406E0B"/>
    <w:p w14:paraId="01211C69" w14:textId="0044E2F5" w:rsidR="00406E0B" w:rsidRDefault="00941794" w:rsidP="00406E0B">
      <w:pPr>
        <w:spacing w:before="240"/>
        <w:jc w:val="center"/>
      </w:pPr>
      <w:r>
        <w:rPr>
          <w:noProof/>
        </w:rPr>
        <w:drawing>
          <wp:inline distT="0" distB="0" distL="0" distR="0" wp14:anchorId="058004D8" wp14:editId="23A4B1C7">
            <wp:extent cx="4163695" cy="2601595"/>
            <wp:effectExtent l="19050" t="19050" r="8255" b="8255"/>
            <wp:docPr id="34" name="Pictur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E4B91CD" w14:textId="77777777"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406E0B" w:rsidRPr="008A311E" w14:paraId="18F8FF1A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64256560" w14:textId="77777777"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09AEFBA8" w14:textId="77777777"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14:paraId="6E8F0805" w14:textId="77777777" w:rsidTr="00986ED9">
        <w:trPr>
          <w:cantSplit/>
        </w:trPr>
        <w:tc>
          <w:tcPr>
            <w:tcW w:w="709" w:type="pct"/>
          </w:tcPr>
          <w:p w14:paraId="235F3C39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4" w:name="T8_F92"/>
            <w:bookmarkEnd w:id="24"/>
          </w:p>
        </w:tc>
        <w:tc>
          <w:tcPr>
            <w:tcW w:w="4291" w:type="pct"/>
          </w:tcPr>
          <w:p w14:paraId="17961DE4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Send/Receive Information</w:t>
            </w:r>
            <w:r>
              <w:t xml:space="preserve"> button.</w:t>
            </w:r>
          </w:p>
          <w:p w14:paraId="75057CBB" w14:textId="434012BA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1B467C5B" wp14:editId="22521D70">
                  <wp:extent cx="1475105" cy="17970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79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00C317BD" w14:textId="77777777" w:rsidTr="00986ED9">
        <w:trPr>
          <w:cantSplit/>
        </w:trPr>
        <w:tc>
          <w:tcPr>
            <w:tcW w:w="709" w:type="pct"/>
          </w:tcPr>
          <w:p w14:paraId="00338BDA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5" w:name="T8_F94"/>
            <w:bookmarkEnd w:id="25"/>
          </w:p>
        </w:tc>
        <w:tc>
          <w:tcPr>
            <w:tcW w:w="4291" w:type="pct"/>
          </w:tcPr>
          <w:p w14:paraId="5488CA30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Load Transactions</w:t>
            </w:r>
            <w:r>
              <w:t xml:space="preserve"> menu.</w:t>
            </w:r>
          </w:p>
          <w:p w14:paraId="1EC182C9" w14:textId="77EB6D05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7A1D7723" wp14:editId="0BAC9C0E">
                  <wp:extent cx="2667000" cy="228600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22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726269" w14:textId="77777777" w:rsidR="00406E0B" w:rsidRDefault="00406E0B" w:rsidP="00406E0B"/>
    <w:p w14:paraId="5A362B30" w14:textId="61FDFBA4" w:rsidR="00406E0B" w:rsidRDefault="00941794" w:rsidP="00406E0B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57706FE0" wp14:editId="0F48414E">
            <wp:extent cx="4163695" cy="2601595"/>
            <wp:effectExtent l="19050" t="19050" r="8255" b="8255"/>
            <wp:docPr id="37" name="Pictur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6B23BBF5" w14:textId="77777777"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406E0B" w:rsidRPr="008A311E" w14:paraId="01CBB696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54EE98F1" w14:textId="77777777"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606E47F7" w14:textId="77777777"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14:paraId="6E9E560F" w14:textId="77777777" w:rsidTr="00986ED9">
        <w:trPr>
          <w:cantSplit/>
        </w:trPr>
        <w:tc>
          <w:tcPr>
            <w:tcW w:w="709" w:type="pct"/>
          </w:tcPr>
          <w:p w14:paraId="7F284286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6" w:name="T8_F96"/>
            <w:bookmarkEnd w:id="26"/>
          </w:p>
        </w:tc>
        <w:tc>
          <w:tcPr>
            <w:tcW w:w="4291" w:type="pct"/>
          </w:tcPr>
          <w:p w14:paraId="468D0B10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Load Transactions into AM</w:t>
            </w:r>
            <w:r>
              <w:t xml:space="preserve"> menu.</w:t>
            </w:r>
          </w:p>
          <w:p w14:paraId="2BEE4373" w14:textId="722B3B86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0F80CF73" wp14:editId="63348DA7">
                  <wp:extent cx="2656205" cy="217805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6205" cy="21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0347BD84" w14:textId="77777777" w:rsidTr="00986ED9">
        <w:trPr>
          <w:cantSplit/>
        </w:trPr>
        <w:tc>
          <w:tcPr>
            <w:tcW w:w="709" w:type="pct"/>
          </w:tcPr>
          <w:p w14:paraId="4B5881FF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7" w:name="T8_F103"/>
            <w:bookmarkEnd w:id="27"/>
          </w:p>
        </w:tc>
        <w:tc>
          <w:tcPr>
            <w:tcW w:w="4291" w:type="pct"/>
          </w:tcPr>
          <w:p w14:paraId="1D7FF9EB" w14:textId="77777777" w:rsidR="00406E0B" w:rsidRDefault="00406E0B" w:rsidP="00986ED9">
            <w:pPr>
              <w:pStyle w:val="steptext"/>
            </w:pPr>
            <w:r>
              <w:t>Enter the desired information into the </w:t>
            </w:r>
            <w:r>
              <w:rPr>
                <w:b/>
                <w:color w:val="000080"/>
              </w:rPr>
              <w:t>begins with</w:t>
            </w:r>
            <w:r>
              <w:t> field. Enter "</w:t>
            </w:r>
            <w:r>
              <w:rPr>
                <w:b/>
                <w:color w:val="FF0000"/>
              </w:rPr>
              <w:t>trans_loader</w:t>
            </w:r>
            <w:r>
              <w:t>".</w:t>
            </w:r>
          </w:p>
          <w:p w14:paraId="51A35D86" w14:textId="4676E488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5BA337E8" wp14:editId="642A511E">
                  <wp:extent cx="1355090" cy="17399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090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23E30A4" w14:textId="77777777" w:rsidR="00406E0B" w:rsidRDefault="00406E0B" w:rsidP="00406E0B"/>
    <w:p w14:paraId="56DCEC8E" w14:textId="40292DFE" w:rsidR="00406E0B" w:rsidRDefault="00941794" w:rsidP="00406E0B">
      <w:pPr>
        <w:spacing w:before="240"/>
        <w:jc w:val="center"/>
      </w:pPr>
      <w:r>
        <w:rPr>
          <w:noProof/>
        </w:rPr>
        <w:drawing>
          <wp:inline distT="0" distB="0" distL="0" distR="0" wp14:anchorId="1FA4A3EA" wp14:editId="535006FE">
            <wp:extent cx="4163695" cy="2601595"/>
            <wp:effectExtent l="19050" t="19050" r="8255" b="8255"/>
            <wp:docPr id="40" name="Pictur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46BE06B" w14:textId="77777777"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406E0B" w:rsidRPr="008A311E" w14:paraId="020EFE96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698D6B18" w14:textId="77777777"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71526C3B" w14:textId="77777777"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14:paraId="30E89DCA" w14:textId="77777777" w:rsidTr="00986ED9">
        <w:trPr>
          <w:cantSplit/>
        </w:trPr>
        <w:tc>
          <w:tcPr>
            <w:tcW w:w="709" w:type="pct"/>
          </w:tcPr>
          <w:p w14:paraId="14496A61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8" w:name="T8_F107"/>
            <w:bookmarkEnd w:id="28"/>
          </w:p>
        </w:tc>
        <w:tc>
          <w:tcPr>
            <w:tcW w:w="4291" w:type="pct"/>
          </w:tcPr>
          <w:p w14:paraId="5F82D352" w14:textId="77777777" w:rsidR="00406E0B" w:rsidRDefault="00406E0B" w:rsidP="00986ED9">
            <w:pPr>
              <w:pStyle w:val="steptext"/>
            </w:pPr>
            <w:r>
              <w:t>Enter the desired information into the </w:t>
            </w:r>
            <w:r>
              <w:rPr>
                <w:b/>
                <w:color w:val="000080"/>
              </w:rPr>
              <w:t>Interface ID</w:t>
            </w:r>
            <w:r>
              <w:t xml:space="preserve"> and </w:t>
            </w:r>
            <w:r>
              <w:rPr>
                <w:b/>
                <w:color w:val="0000A0"/>
              </w:rPr>
              <w:t>AM Business Unit</w:t>
            </w:r>
            <w:r>
              <w:t xml:space="preserve"> fields. </w:t>
            </w:r>
          </w:p>
          <w:p w14:paraId="38F1D797" w14:textId="2DCF952E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0A30F950" wp14:editId="0A1DA1A9">
                  <wp:extent cx="783590" cy="408305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59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FA115E" w14:textId="77777777" w:rsidR="00406E0B" w:rsidRDefault="00406E0B" w:rsidP="00406E0B"/>
    <w:p w14:paraId="22792BD3" w14:textId="317A17DD" w:rsidR="00406E0B" w:rsidRDefault="00941794" w:rsidP="00406E0B">
      <w:pPr>
        <w:spacing w:before="240"/>
        <w:jc w:val="center"/>
      </w:pPr>
      <w:r>
        <w:rPr>
          <w:noProof/>
        </w:rPr>
        <w:lastRenderedPageBreak/>
        <w:drawing>
          <wp:inline distT="0" distB="0" distL="0" distR="0" wp14:anchorId="13D93979" wp14:editId="0AA33021">
            <wp:extent cx="4163695" cy="2601595"/>
            <wp:effectExtent l="19050" t="19050" r="8255" b="8255"/>
            <wp:docPr id="42" name="Pictur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D930DFA" w14:textId="77777777"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406E0B" w:rsidRPr="008A311E" w14:paraId="7665574F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2D8BFEDF" w14:textId="77777777"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6EBD7CB0" w14:textId="77777777"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14:paraId="28CA4719" w14:textId="77777777" w:rsidTr="00986ED9">
        <w:trPr>
          <w:cantSplit/>
        </w:trPr>
        <w:tc>
          <w:tcPr>
            <w:tcW w:w="709" w:type="pct"/>
          </w:tcPr>
          <w:p w14:paraId="28D356C7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29" w:name="T8_F109"/>
            <w:bookmarkEnd w:id="29"/>
          </w:p>
        </w:tc>
        <w:tc>
          <w:tcPr>
            <w:tcW w:w="4291" w:type="pct"/>
          </w:tcPr>
          <w:p w14:paraId="4EB4EB7B" w14:textId="77777777" w:rsidR="00406E0B" w:rsidRDefault="00406E0B" w:rsidP="00986ED9">
            <w:pPr>
              <w:pStyle w:val="steptext"/>
            </w:pPr>
            <w:r>
              <w:t>Click in the </w:t>
            </w:r>
            <w:r>
              <w:rPr>
                <w:b/>
                <w:color w:val="000080"/>
              </w:rPr>
              <w:t>To Interface ID</w:t>
            </w:r>
            <w:r>
              <w:t> field.</w:t>
            </w:r>
          </w:p>
          <w:p w14:paraId="0DBAA9B3" w14:textId="77777777" w:rsidR="00406E0B" w:rsidRDefault="00406E0B" w:rsidP="00986ED9">
            <w:pPr>
              <w:pStyle w:val="steptext"/>
            </w:pPr>
          </w:p>
          <w:p w14:paraId="4D0CED9A" w14:textId="77777777" w:rsidR="00406E0B" w:rsidRDefault="00406E0B" w:rsidP="00986ED9">
            <w:pPr>
              <w:pStyle w:val="steptext"/>
            </w:pPr>
            <w:r>
              <w:t>The value entered in the Interface ID field will default in the To Interface ID field.</w:t>
            </w:r>
          </w:p>
          <w:p w14:paraId="040401EB" w14:textId="58A18AC6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0F7E8E68" wp14:editId="1C8C97A0">
                  <wp:extent cx="848995" cy="17399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995" cy="17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4DBBBC0A" w14:textId="77777777" w:rsidTr="00986ED9">
        <w:trPr>
          <w:cantSplit/>
        </w:trPr>
        <w:tc>
          <w:tcPr>
            <w:tcW w:w="709" w:type="pct"/>
          </w:tcPr>
          <w:p w14:paraId="731662CB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0" w:name="T8_F111"/>
            <w:bookmarkEnd w:id="30"/>
          </w:p>
        </w:tc>
        <w:tc>
          <w:tcPr>
            <w:tcW w:w="4291" w:type="pct"/>
          </w:tcPr>
          <w:p w14:paraId="3CD90859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Run</w:t>
            </w:r>
            <w:r>
              <w:t xml:space="preserve"> button.</w:t>
            </w:r>
          </w:p>
          <w:p w14:paraId="6D2208E2" w14:textId="1009041C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0529EF25" wp14:editId="21E2ACB9">
                  <wp:extent cx="647700" cy="1905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629A1E0" w14:textId="77777777" w:rsidR="00406E0B" w:rsidRDefault="00406E0B" w:rsidP="00406E0B"/>
    <w:p w14:paraId="7633EAD5" w14:textId="6742185E" w:rsidR="00406E0B" w:rsidRDefault="00941794" w:rsidP="00406E0B">
      <w:pPr>
        <w:spacing w:before="240"/>
        <w:jc w:val="center"/>
      </w:pPr>
      <w:r>
        <w:rPr>
          <w:noProof/>
        </w:rPr>
        <w:drawing>
          <wp:inline distT="0" distB="0" distL="0" distR="0" wp14:anchorId="34C81D3B" wp14:editId="2D245E4A">
            <wp:extent cx="4163695" cy="2601595"/>
            <wp:effectExtent l="19050" t="19050" r="8255" b="8255"/>
            <wp:docPr id="45" name="Pictur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3695" cy="2601595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40C4F320" w14:textId="77777777" w:rsidR="00406E0B" w:rsidRDefault="00406E0B" w:rsidP="00406E0B"/>
    <w:tbl>
      <w:tblPr>
        <w:tblW w:w="5062" w:type="pct"/>
        <w:tblInd w:w="-1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29" w:type="dxa"/>
          <w:bottom w:w="58" w:type="dxa"/>
        </w:tblCellMar>
        <w:tblLook w:val="0000" w:firstRow="0" w:lastRow="0" w:firstColumn="0" w:lastColumn="0" w:noHBand="0" w:noVBand="0"/>
      </w:tblPr>
      <w:tblGrid>
        <w:gridCol w:w="1238"/>
        <w:gridCol w:w="7493"/>
      </w:tblGrid>
      <w:tr w:rsidR="00406E0B" w:rsidRPr="008A311E" w14:paraId="23C6E068" w14:textId="77777777" w:rsidTr="00986ED9">
        <w:trPr>
          <w:cantSplit/>
          <w:tblHeader/>
        </w:trPr>
        <w:tc>
          <w:tcPr>
            <w:tcW w:w="709" w:type="pct"/>
            <w:shd w:val="clear" w:color="auto" w:fill="E0E0E0"/>
          </w:tcPr>
          <w:p w14:paraId="5EAFF54E" w14:textId="77777777" w:rsidR="00406E0B" w:rsidRDefault="00406E0B" w:rsidP="00986ED9">
            <w:pPr>
              <w:keepNext/>
              <w:jc w:val="center"/>
            </w:pPr>
            <w:r w:rsidRPr="008A311E">
              <w:rPr>
                <w:b/>
                <w:sz w:val="22"/>
                <w:szCs w:val="22"/>
              </w:rPr>
              <w:t>Step</w:t>
            </w:r>
          </w:p>
        </w:tc>
        <w:tc>
          <w:tcPr>
            <w:tcW w:w="4291" w:type="pct"/>
            <w:shd w:val="clear" w:color="auto" w:fill="E0E0E0"/>
          </w:tcPr>
          <w:p w14:paraId="1F6293A5" w14:textId="77777777" w:rsidR="00406E0B" w:rsidRDefault="00406E0B" w:rsidP="00986ED9">
            <w:pPr>
              <w:keepNext/>
              <w:rPr>
                <w:b/>
              </w:rPr>
            </w:pPr>
            <w:r w:rsidRPr="008A311E">
              <w:rPr>
                <w:b/>
                <w:sz w:val="22"/>
                <w:szCs w:val="22"/>
              </w:rPr>
              <w:t>Action</w:t>
            </w:r>
          </w:p>
        </w:tc>
      </w:tr>
      <w:tr w:rsidR="00406E0B" w:rsidRPr="00EB7AA4" w14:paraId="44856218" w14:textId="77777777" w:rsidTr="00986ED9">
        <w:trPr>
          <w:cantSplit/>
        </w:trPr>
        <w:tc>
          <w:tcPr>
            <w:tcW w:w="709" w:type="pct"/>
          </w:tcPr>
          <w:p w14:paraId="1F9BC9DA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1" w:name="T8_F124"/>
            <w:bookmarkEnd w:id="31"/>
          </w:p>
        </w:tc>
        <w:tc>
          <w:tcPr>
            <w:tcW w:w="4291" w:type="pct"/>
          </w:tcPr>
          <w:p w14:paraId="369B8264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OK</w:t>
            </w:r>
            <w:r>
              <w:t> button.</w:t>
            </w:r>
          </w:p>
          <w:p w14:paraId="06E61A23" w14:textId="4A6F9A3A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7C164283" wp14:editId="20A73A2D">
                  <wp:extent cx="707390" cy="19050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739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3993435F" w14:textId="77777777" w:rsidTr="00986ED9">
        <w:trPr>
          <w:cantSplit/>
        </w:trPr>
        <w:tc>
          <w:tcPr>
            <w:tcW w:w="709" w:type="pct"/>
          </w:tcPr>
          <w:p w14:paraId="4C110118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2" w:name="T8_F126"/>
            <w:bookmarkEnd w:id="32"/>
          </w:p>
        </w:tc>
        <w:tc>
          <w:tcPr>
            <w:tcW w:w="4291" w:type="pct"/>
          </w:tcPr>
          <w:p w14:paraId="4363CF68" w14:textId="77777777" w:rsidR="00406E0B" w:rsidRDefault="00406E0B" w:rsidP="00986ED9">
            <w:pPr>
              <w:pStyle w:val="steptext"/>
            </w:pPr>
            <w:r>
              <w:t xml:space="preserve">Click the </w:t>
            </w:r>
            <w:r>
              <w:rPr>
                <w:b/>
                <w:color w:val="000080"/>
              </w:rPr>
              <w:t>Process Monitor</w:t>
            </w:r>
            <w:r>
              <w:t xml:space="preserve"> link.</w:t>
            </w:r>
          </w:p>
          <w:p w14:paraId="6718B2E1" w14:textId="214D443F" w:rsidR="00406E0B" w:rsidRDefault="00941794" w:rsidP="00986ED9">
            <w:pPr>
              <w:spacing w:before="60" w:after="60"/>
            </w:pPr>
            <w:r>
              <w:rPr>
                <w:noProof/>
              </w:rPr>
              <w:drawing>
                <wp:inline distT="0" distB="0" distL="0" distR="0" wp14:anchorId="7D0292DF" wp14:editId="3BC8CC2A">
                  <wp:extent cx="827405" cy="135890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05" cy="13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06E0B" w:rsidRPr="00EB7AA4" w14:paraId="4FEE29C3" w14:textId="77777777" w:rsidTr="00986ED9">
        <w:trPr>
          <w:cantSplit/>
        </w:trPr>
        <w:tc>
          <w:tcPr>
            <w:tcW w:w="709" w:type="pct"/>
          </w:tcPr>
          <w:p w14:paraId="618C60FC" w14:textId="77777777" w:rsidR="00406E0B" w:rsidRDefault="00406E0B" w:rsidP="00406E0B">
            <w:pPr>
              <w:pStyle w:val="numberedsteptext"/>
              <w:numPr>
                <w:ilvl w:val="0"/>
                <w:numId w:val="15"/>
              </w:numPr>
              <w:jc w:val="center"/>
            </w:pPr>
            <w:bookmarkStart w:id="33" w:name="T8_F128"/>
            <w:bookmarkEnd w:id="33"/>
          </w:p>
        </w:tc>
        <w:tc>
          <w:tcPr>
            <w:tcW w:w="4291" w:type="pct"/>
          </w:tcPr>
          <w:p w14:paraId="61719CB4" w14:textId="77777777" w:rsidR="00406E0B" w:rsidRDefault="00406E0B" w:rsidP="00986ED9">
            <w:pPr>
              <w:pStyle w:val="steptext"/>
            </w:pPr>
            <w:r>
              <w:t>After AMIF1000 has completed, the assets have been successfully retired.</w:t>
            </w:r>
          </w:p>
          <w:p w14:paraId="5E959A94" w14:textId="77777777" w:rsidR="00406E0B" w:rsidRDefault="00406E0B" w:rsidP="00986ED9">
            <w:pPr>
              <w:pStyle w:val="steptext"/>
            </w:pPr>
          </w:p>
          <w:p w14:paraId="2C57FCE7" w14:textId="77777777" w:rsidR="00406E0B" w:rsidRDefault="00406E0B" w:rsidP="00986ED9">
            <w:pPr>
              <w:pStyle w:val="steptext"/>
            </w:pPr>
            <w:r>
              <w:t>This concludes the 'AM - Disposal Worksheet--Expanded Search Criteria' topic. Thank you for taking this course.</w:t>
            </w:r>
          </w:p>
          <w:p w14:paraId="468DFB4A" w14:textId="77777777" w:rsidR="00406E0B" w:rsidRDefault="00406E0B" w:rsidP="00986ED9">
            <w:r w:rsidRPr="002546DF">
              <w:rPr>
                <w:rStyle w:val="highlighttext"/>
                <w:b/>
                <w:sz w:val="22"/>
                <w:szCs w:val="22"/>
              </w:rPr>
              <w:t>End of Procedure.</w:t>
            </w:r>
          </w:p>
        </w:tc>
      </w:tr>
    </w:tbl>
    <w:p w14:paraId="7EC4FC8C" w14:textId="77777777" w:rsidR="00780E53" w:rsidRDefault="00780E53" w:rsidP="00406E0B">
      <w:pPr>
        <w:pStyle w:val="procedure"/>
        <w:spacing w:before="120"/>
        <w:rPr>
          <w:rFonts w:ascii="Calibri" w:hAnsi="Calibri"/>
        </w:rPr>
      </w:pPr>
    </w:p>
    <w:sectPr w:rsidR="00780E53" w:rsidSect="00800E42">
      <w:footerReference w:type="default" r:id="rId54"/>
      <w:pgSz w:w="12240" w:h="15840"/>
      <w:pgMar w:top="720" w:right="1800" w:bottom="72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EC7A46" w14:textId="77777777" w:rsidR="00DB3D9B" w:rsidRDefault="00DB3D9B" w:rsidP="00996C68">
      <w:r>
        <w:separator/>
      </w:r>
    </w:p>
  </w:endnote>
  <w:endnote w:type="continuationSeparator" w:id="0">
    <w:p w14:paraId="35D77B1E" w14:textId="77777777" w:rsidR="00DB3D9B" w:rsidRDefault="00DB3D9B" w:rsidP="00996C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C18F26" w14:textId="77777777" w:rsidR="004A43A5" w:rsidRPr="00996C68" w:rsidRDefault="004A43A5" w:rsidP="00CF4252">
    <w:pPr>
      <w:pStyle w:val="Footer"/>
      <w:tabs>
        <w:tab w:val="clear" w:pos="4680"/>
        <w:tab w:val="center" w:pos="4320"/>
      </w:tabs>
      <w:rPr>
        <w:rFonts w:ascii="Calibri" w:hAnsi="Calibri"/>
        <w:sz w:val="20"/>
        <w:szCs w:val="20"/>
      </w:rPr>
    </w:pPr>
    <w:r>
      <w:rPr>
        <w:rFonts w:ascii="Calibri" w:hAnsi="Calibri"/>
        <w:sz w:val="20"/>
        <w:szCs w:val="20"/>
      </w:rPr>
      <w:tab/>
    </w:r>
    <w:r w:rsidRPr="00996C68">
      <w:rPr>
        <w:rFonts w:ascii="Calibri" w:hAnsi="Calibri"/>
        <w:sz w:val="20"/>
        <w:szCs w:val="20"/>
      </w:rPr>
      <w:t xml:space="preserve">Page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PAGE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5C25E6">
      <w:rPr>
        <w:rFonts w:ascii="Calibri" w:hAnsi="Calibri"/>
        <w:b/>
        <w:noProof/>
        <w:sz w:val="20"/>
        <w:szCs w:val="20"/>
      </w:rPr>
      <w:t>1</w:t>
    </w:r>
    <w:r w:rsidRPr="00996C68">
      <w:rPr>
        <w:rFonts w:ascii="Calibri" w:hAnsi="Calibri"/>
        <w:b/>
        <w:sz w:val="20"/>
        <w:szCs w:val="20"/>
      </w:rPr>
      <w:fldChar w:fldCharType="end"/>
    </w:r>
    <w:r w:rsidRPr="00996C68">
      <w:rPr>
        <w:rFonts w:ascii="Calibri" w:hAnsi="Calibri"/>
        <w:sz w:val="20"/>
        <w:szCs w:val="20"/>
      </w:rPr>
      <w:t xml:space="preserve"> of </w:t>
    </w:r>
    <w:r w:rsidRPr="00996C68">
      <w:rPr>
        <w:rFonts w:ascii="Calibri" w:hAnsi="Calibri"/>
        <w:b/>
        <w:sz w:val="20"/>
        <w:szCs w:val="20"/>
      </w:rPr>
      <w:fldChar w:fldCharType="begin"/>
    </w:r>
    <w:r w:rsidRPr="00996C68">
      <w:rPr>
        <w:rFonts w:ascii="Calibri" w:hAnsi="Calibri"/>
        <w:b/>
        <w:sz w:val="20"/>
        <w:szCs w:val="20"/>
      </w:rPr>
      <w:instrText xml:space="preserve"> NUMPAGES  </w:instrText>
    </w:r>
    <w:r w:rsidRPr="00996C68">
      <w:rPr>
        <w:rFonts w:ascii="Calibri" w:hAnsi="Calibri"/>
        <w:b/>
        <w:sz w:val="20"/>
        <w:szCs w:val="20"/>
      </w:rPr>
      <w:fldChar w:fldCharType="separate"/>
    </w:r>
    <w:r w:rsidR="005C25E6">
      <w:rPr>
        <w:rFonts w:ascii="Calibri" w:hAnsi="Calibri"/>
        <w:b/>
        <w:noProof/>
        <w:sz w:val="20"/>
        <w:szCs w:val="20"/>
      </w:rPr>
      <w:t>10</w:t>
    </w:r>
    <w:r w:rsidRPr="00996C68">
      <w:rPr>
        <w:rFonts w:ascii="Calibri" w:hAnsi="Calibri"/>
        <w:b/>
        <w:sz w:val="20"/>
        <w:szCs w:val="20"/>
      </w:rPr>
      <w:fldChar w:fldCharType="end"/>
    </w:r>
  </w:p>
  <w:p w14:paraId="199D682B" w14:textId="77777777" w:rsidR="004A43A5" w:rsidRDefault="004A43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C97BCE" w14:textId="77777777" w:rsidR="00DB3D9B" w:rsidRDefault="00DB3D9B" w:rsidP="00996C68">
      <w:r>
        <w:separator/>
      </w:r>
    </w:p>
  </w:footnote>
  <w:footnote w:type="continuationSeparator" w:id="0">
    <w:p w14:paraId="34CB764F" w14:textId="77777777" w:rsidR="00DB3D9B" w:rsidRDefault="00DB3D9B" w:rsidP="00996C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3569D1"/>
    <w:multiLevelType w:val="hybridMultilevel"/>
    <w:tmpl w:val="8FA667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B34C3"/>
    <w:multiLevelType w:val="hybridMultilevel"/>
    <w:tmpl w:val="BE9271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FA21B7"/>
    <w:multiLevelType w:val="hybridMultilevel"/>
    <w:tmpl w:val="362EE8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3D048C"/>
    <w:multiLevelType w:val="hybridMultilevel"/>
    <w:tmpl w:val="4BFC9470"/>
    <w:lvl w:ilvl="0" w:tplc="040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38780626"/>
    <w:multiLevelType w:val="hybridMultilevel"/>
    <w:tmpl w:val="43A0BDCE"/>
    <w:lvl w:ilvl="0" w:tplc="B37873A0">
      <w:start w:val="2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631336"/>
    <w:multiLevelType w:val="hybridMultilevel"/>
    <w:tmpl w:val="5F7472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A328D8"/>
    <w:multiLevelType w:val="hybridMultilevel"/>
    <w:tmpl w:val="375647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6D5979"/>
    <w:multiLevelType w:val="multilevel"/>
    <w:tmpl w:val="75B62B2A"/>
    <w:lvl w:ilvl="0">
      <w:start w:val="1"/>
      <w:numFmt w:val="decimal"/>
      <w:pStyle w:val="numberedsteptext"/>
      <w:suff w:val="nothing"/>
      <w:lvlText w:val="%1."/>
      <w:lvlJc w:val="left"/>
      <w:rPr>
        <w:rFonts w:cs="Times New Roman" w:hint="default"/>
      </w:rPr>
    </w:lvl>
    <w:lvl w:ilvl="1">
      <w:start w:val="1"/>
      <w:numFmt w:val="decimal"/>
      <w:suff w:val="nothing"/>
      <w:lvlText w:val="%2."/>
      <w:lvlJc w:val="left"/>
      <w:pPr>
        <w:ind w:left="1152" w:hanging="360"/>
      </w:pPr>
      <w:rPr>
        <w:rFonts w:cs="Times New Roman" w:hint="default"/>
      </w:rPr>
    </w:lvl>
    <w:lvl w:ilvl="2">
      <w:start w:val="1"/>
      <w:numFmt w:val="decimal"/>
      <w:suff w:val="nothing"/>
      <w:lvlText w:val="%3."/>
      <w:lvlJc w:val="left"/>
      <w:pPr>
        <w:ind w:left="1512" w:hanging="360"/>
      </w:pPr>
      <w:rPr>
        <w:rFonts w:cs="Times New Roman" w:hint="default"/>
      </w:rPr>
    </w:lvl>
    <w:lvl w:ilvl="3">
      <w:start w:val="1"/>
      <w:numFmt w:val="decimal"/>
      <w:suff w:val="nothing"/>
      <w:lvlText w:val="%4."/>
      <w:lvlJc w:val="left"/>
      <w:pPr>
        <w:ind w:left="1872" w:hanging="360"/>
      </w:pPr>
      <w:rPr>
        <w:rFonts w:cs="Times New Roman" w:hint="default"/>
      </w:rPr>
    </w:lvl>
    <w:lvl w:ilvl="4">
      <w:start w:val="1"/>
      <w:numFmt w:val="decimal"/>
      <w:suff w:val="nothing"/>
      <w:lvlText w:val="%5."/>
      <w:lvlJc w:val="left"/>
      <w:pPr>
        <w:ind w:left="2232" w:hanging="360"/>
      </w:pPr>
      <w:rPr>
        <w:rFonts w:cs="Times New Roman" w:hint="default"/>
      </w:rPr>
    </w:lvl>
    <w:lvl w:ilvl="5">
      <w:start w:val="1"/>
      <w:numFmt w:val="decimal"/>
      <w:suff w:val="nothing"/>
      <w:lvlText w:val="%6."/>
      <w:lvlJc w:val="left"/>
      <w:pPr>
        <w:ind w:left="2592" w:hanging="360"/>
      </w:pPr>
      <w:rPr>
        <w:rFonts w:cs="Times New Roman" w:hint="default"/>
      </w:rPr>
    </w:lvl>
    <w:lvl w:ilvl="6">
      <w:start w:val="1"/>
      <w:numFmt w:val="decimal"/>
      <w:suff w:val="nothing"/>
      <w:lvlText w:val="%7."/>
      <w:lvlJc w:val="left"/>
      <w:pPr>
        <w:ind w:left="2952" w:hanging="360"/>
      </w:pPr>
      <w:rPr>
        <w:rFonts w:cs="Times New Roman" w:hint="default"/>
      </w:rPr>
    </w:lvl>
    <w:lvl w:ilvl="7">
      <w:start w:val="1"/>
      <w:numFmt w:val="decimal"/>
      <w:suff w:val="nothing"/>
      <w:lvlText w:val="%8."/>
      <w:lvlJc w:val="left"/>
      <w:pPr>
        <w:ind w:left="3312" w:hanging="360"/>
      </w:pPr>
      <w:rPr>
        <w:rFonts w:cs="Times New Roman" w:hint="default"/>
      </w:rPr>
    </w:lvl>
    <w:lvl w:ilvl="8">
      <w:start w:val="1"/>
      <w:numFmt w:val="decimal"/>
      <w:suff w:val="nothing"/>
      <w:lvlText w:val="%9."/>
      <w:lvlJc w:val="left"/>
      <w:pPr>
        <w:ind w:left="3672" w:hanging="360"/>
      </w:pPr>
      <w:rPr>
        <w:rFonts w:cs="Times New Roman" w:hint="default"/>
      </w:rPr>
    </w:lvl>
  </w:abstractNum>
  <w:abstractNum w:abstractNumId="8" w15:restartNumberingAfterBreak="0">
    <w:nsid w:val="6F340031"/>
    <w:multiLevelType w:val="hybridMultilevel"/>
    <w:tmpl w:val="33CEF8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26E4413"/>
    <w:multiLevelType w:val="hybridMultilevel"/>
    <w:tmpl w:val="BAF857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5273BE0"/>
    <w:multiLevelType w:val="hybridMultilevel"/>
    <w:tmpl w:val="4C329D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106139"/>
    <w:multiLevelType w:val="hybridMultilevel"/>
    <w:tmpl w:val="2FE8678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 w15:restartNumberingAfterBreak="0">
    <w:nsid w:val="771834DD"/>
    <w:multiLevelType w:val="hybridMultilevel"/>
    <w:tmpl w:val="93CC7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BAD7C62"/>
    <w:multiLevelType w:val="hybridMultilevel"/>
    <w:tmpl w:val="931C2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0"/>
  </w:num>
  <w:num w:numId="4">
    <w:abstractNumId w:val="2"/>
  </w:num>
  <w:num w:numId="5">
    <w:abstractNumId w:val="6"/>
  </w:num>
  <w:num w:numId="6">
    <w:abstractNumId w:val="11"/>
  </w:num>
  <w:num w:numId="7">
    <w:abstractNumId w:val="1"/>
  </w:num>
  <w:num w:numId="8">
    <w:abstractNumId w:val="12"/>
  </w:num>
  <w:num w:numId="9">
    <w:abstractNumId w:val="13"/>
  </w:num>
  <w:num w:numId="10">
    <w:abstractNumId w:val="9"/>
  </w:num>
  <w:num w:numId="11">
    <w:abstractNumId w:val="3"/>
  </w:num>
  <w:num w:numId="12">
    <w:abstractNumId w:val="4"/>
  </w:num>
  <w:num w:numId="13">
    <w:abstractNumId w:val="8"/>
  </w:num>
  <w:num w:numId="14">
    <w:abstractNumId w:val="7"/>
  </w:num>
  <w:num w:numId="15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0E42"/>
    <w:rsid w:val="0000092B"/>
    <w:rsid w:val="0001126C"/>
    <w:rsid w:val="000202B3"/>
    <w:rsid w:val="00023121"/>
    <w:rsid w:val="00031167"/>
    <w:rsid w:val="00037422"/>
    <w:rsid w:val="00046D31"/>
    <w:rsid w:val="00065551"/>
    <w:rsid w:val="00097987"/>
    <w:rsid w:val="000A40AE"/>
    <w:rsid w:val="000B12F4"/>
    <w:rsid w:val="000B70C4"/>
    <w:rsid w:val="000E69AC"/>
    <w:rsid w:val="000E7D16"/>
    <w:rsid w:val="000F293F"/>
    <w:rsid w:val="000F3F4C"/>
    <w:rsid w:val="000F77D1"/>
    <w:rsid w:val="001251AD"/>
    <w:rsid w:val="001320A7"/>
    <w:rsid w:val="00145465"/>
    <w:rsid w:val="00157F39"/>
    <w:rsid w:val="00161D65"/>
    <w:rsid w:val="00197B74"/>
    <w:rsid w:val="001A135E"/>
    <w:rsid w:val="001A6CF3"/>
    <w:rsid w:val="001B52C2"/>
    <w:rsid w:val="001D4AD4"/>
    <w:rsid w:val="001E1893"/>
    <w:rsid w:val="001E6AFC"/>
    <w:rsid w:val="001F69A1"/>
    <w:rsid w:val="00222809"/>
    <w:rsid w:val="002259E7"/>
    <w:rsid w:val="00233313"/>
    <w:rsid w:val="002407E4"/>
    <w:rsid w:val="00246CBA"/>
    <w:rsid w:val="0024780E"/>
    <w:rsid w:val="00254DE3"/>
    <w:rsid w:val="00263863"/>
    <w:rsid w:val="00265739"/>
    <w:rsid w:val="00271391"/>
    <w:rsid w:val="00290E9D"/>
    <w:rsid w:val="002E13D2"/>
    <w:rsid w:val="00305881"/>
    <w:rsid w:val="003064CA"/>
    <w:rsid w:val="00310EBC"/>
    <w:rsid w:val="00312661"/>
    <w:rsid w:val="0033639B"/>
    <w:rsid w:val="00341BE7"/>
    <w:rsid w:val="00342FC1"/>
    <w:rsid w:val="00345821"/>
    <w:rsid w:val="00351DE4"/>
    <w:rsid w:val="003520A0"/>
    <w:rsid w:val="003549D3"/>
    <w:rsid w:val="003738F2"/>
    <w:rsid w:val="0039653E"/>
    <w:rsid w:val="003A37DE"/>
    <w:rsid w:val="003B15D7"/>
    <w:rsid w:val="003C53AA"/>
    <w:rsid w:val="003E2E95"/>
    <w:rsid w:val="003F2AA2"/>
    <w:rsid w:val="0040197F"/>
    <w:rsid w:val="00406E0B"/>
    <w:rsid w:val="004128EE"/>
    <w:rsid w:val="004443B6"/>
    <w:rsid w:val="00466533"/>
    <w:rsid w:val="00477DAF"/>
    <w:rsid w:val="004847C7"/>
    <w:rsid w:val="0049585B"/>
    <w:rsid w:val="004A0B6D"/>
    <w:rsid w:val="004A43A5"/>
    <w:rsid w:val="004C084E"/>
    <w:rsid w:val="004C0BC4"/>
    <w:rsid w:val="004C7AB2"/>
    <w:rsid w:val="004E2570"/>
    <w:rsid w:val="004E60F1"/>
    <w:rsid w:val="00535F16"/>
    <w:rsid w:val="005544A6"/>
    <w:rsid w:val="005559DD"/>
    <w:rsid w:val="00584192"/>
    <w:rsid w:val="005A65E5"/>
    <w:rsid w:val="005B714B"/>
    <w:rsid w:val="005C25E6"/>
    <w:rsid w:val="005C4C83"/>
    <w:rsid w:val="005E2CAF"/>
    <w:rsid w:val="005E3AB3"/>
    <w:rsid w:val="005F7B5A"/>
    <w:rsid w:val="00606BC0"/>
    <w:rsid w:val="006075D3"/>
    <w:rsid w:val="006105D7"/>
    <w:rsid w:val="00611B4C"/>
    <w:rsid w:val="00624C1B"/>
    <w:rsid w:val="00652B29"/>
    <w:rsid w:val="00652D2D"/>
    <w:rsid w:val="00652F36"/>
    <w:rsid w:val="00671862"/>
    <w:rsid w:val="006845C8"/>
    <w:rsid w:val="006A60FB"/>
    <w:rsid w:val="006B429C"/>
    <w:rsid w:val="006C4BC2"/>
    <w:rsid w:val="006D1E78"/>
    <w:rsid w:val="006F03AB"/>
    <w:rsid w:val="00706D9D"/>
    <w:rsid w:val="007100D6"/>
    <w:rsid w:val="0072049B"/>
    <w:rsid w:val="00731301"/>
    <w:rsid w:val="007424DD"/>
    <w:rsid w:val="007607AB"/>
    <w:rsid w:val="00780E53"/>
    <w:rsid w:val="00796837"/>
    <w:rsid w:val="007A7FF1"/>
    <w:rsid w:val="007B111E"/>
    <w:rsid w:val="007E38B9"/>
    <w:rsid w:val="007E6960"/>
    <w:rsid w:val="007F3D2C"/>
    <w:rsid w:val="00800E42"/>
    <w:rsid w:val="00806A57"/>
    <w:rsid w:val="00812A2C"/>
    <w:rsid w:val="00835DD3"/>
    <w:rsid w:val="0084482B"/>
    <w:rsid w:val="00853B49"/>
    <w:rsid w:val="00881603"/>
    <w:rsid w:val="00890040"/>
    <w:rsid w:val="008934AD"/>
    <w:rsid w:val="008B5B32"/>
    <w:rsid w:val="008C1565"/>
    <w:rsid w:val="008C6EDA"/>
    <w:rsid w:val="008D104C"/>
    <w:rsid w:val="008E5F3A"/>
    <w:rsid w:val="00916A14"/>
    <w:rsid w:val="00934316"/>
    <w:rsid w:val="00941794"/>
    <w:rsid w:val="0094387D"/>
    <w:rsid w:val="00945EAE"/>
    <w:rsid w:val="0096138D"/>
    <w:rsid w:val="009773A3"/>
    <w:rsid w:val="00996C68"/>
    <w:rsid w:val="009A5953"/>
    <w:rsid w:val="009B690D"/>
    <w:rsid w:val="009C75EE"/>
    <w:rsid w:val="009E2F66"/>
    <w:rsid w:val="009E381A"/>
    <w:rsid w:val="00A008BC"/>
    <w:rsid w:val="00A05D98"/>
    <w:rsid w:val="00A94CC5"/>
    <w:rsid w:val="00AC3EA4"/>
    <w:rsid w:val="00AD7F09"/>
    <w:rsid w:val="00AE38EE"/>
    <w:rsid w:val="00AF2E3C"/>
    <w:rsid w:val="00B02D46"/>
    <w:rsid w:val="00B37C9A"/>
    <w:rsid w:val="00B419B2"/>
    <w:rsid w:val="00B55A0E"/>
    <w:rsid w:val="00B75097"/>
    <w:rsid w:val="00B91997"/>
    <w:rsid w:val="00BB4D40"/>
    <w:rsid w:val="00BC1B53"/>
    <w:rsid w:val="00BD5937"/>
    <w:rsid w:val="00BE2598"/>
    <w:rsid w:val="00C040EC"/>
    <w:rsid w:val="00C06422"/>
    <w:rsid w:val="00C14960"/>
    <w:rsid w:val="00C151E2"/>
    <w:rsid w:val="00C74345"/>
    <w:rsid w:val="00C74D13"/>
    <w:rsid w:val="00C81D1B"/>
    <w:rsid w:val="00C902E5"/>
    <w:rsid w:val="00CA22C5"/>
    <w:rsid w:val="00CA3CE1"/>
    <w:rsid w:val="00CB14AC"/>
    <w:rsid w:val="00CC3C74"/>
    <w:rsid w:val="00CC5C66"/>
    <w:rsid w:val="00CD0715"/>
    <w:rsid w:val="00CE66D0"/>
    <w:rsid w:val="00CE7F03"/>
    <w:rsid w:val="00CF4252"/>
    <w:rsid w:val="00D05114"/>
    <w:rsid w:val="00D109F2"/>
    <w:rsid w:val="00D22CDD"/>
    <w:rsid w:val="00D35629"/>
    <w:rsid w:val="00D44C86"/>
    <w:rsid w:val="00D72EF5"/>
    <w:rsid w:val="00D750EC"/>
    <w:rsid w:val="00D77D64"/>
    <w:rsid w:val="00D81B16"/>
    <w:rsid w:val="00D83D31"/>
    <w:rsid w:val="00D96D6D"/>
    <w:rsid w:val="00DB39DE"/>
    <w:rsid w:val="00DB3D9B"/>
    <w:rsid w:val="00DB76F4"/>
    <w:rsid w:val="00DD2131"/>
    <w:rsid w:val="00DD7F86"/>
    <w:rsid w:val="00DE0CEC"/>
    <w:rsid w:val="00DF5022"/>
    <w:rsid w:val="00E46737"/>
    <w:rsid w:val="00E75341"/>
    <w:rsid w:val="00E9354B"/>
    <w:rsid w:val="00EA49CE"/>
    <w:rsid w:val="00EB148E"/>
    <w:rsid w:val="00ED4497"/>
    <w:rsid w:val="00EE1A38"/>
    <w:rsid w:val="00F16688"/>
    <w:rsid w:val="00F3608C"/>
    <w:rsid w:val="00F366FE"/>
    <w:rsid w:val="00F5112D"/>
    <w:rsid w:val="00F62BAC"/>
    <w:rsid w:val="00F664E4"/>
    <w:rsid w:val="00F67A85"/>
    <w:rsid w:val="00F74D94"/>
    <w:rsid w:val="00F81AF8"/>
    <w:rsid w:val="00F854FA"/>
    <w:rsid w:val="00FB65CC"/>
    <w:rsid w:val="00FB7A31"/>
    <w:rsid w:val="00FF6A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6"/>
    <o:shapelayout v:ext="edit">
      <o:idmap v:ext="edit" data="1"/>
    </o:shapelayout>
  </w:shapeDefaults>
  <w:decimalSymbol w:val="."/>
  <w:listSeparator w:val=","/>
  <w14:docId w14:val="627256D8"/>
  <w15:docId w15:val="{3D0FFF63-7088-4440-BE41-EA06AADA34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0E4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ven"/>
    <w:basedOn w:val="Normal"/>
    <w:link w:val="HeaderChar"/>
    <w:rsid w:val="00800E42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HeaderChar">
    <w:name w:val="Header Char"/>
    <w:aliases w:val="even Char"/>
    <w:link w:val="Header"/>
    <w:rsid w:val="00800E4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800E42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7B5A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F7B5A"/>
    <w:rPr>
      <w:rFonts w:ascii="Tahoma" w:eastAsia="Times New Roman" w:hAnsi="Tahoma" w:cs="Tahoma"/>
      <w:sz w:val="16"/>
      <w:szCs w:val="16"/>
    </w:rPr>
  </w:style>
  <w:style w:type="paragraph" w:customStyle="1" w:styleId="term1">
    <w:name w:val="term1"/>
    <w:basedOn w:val="Normal"/>
    <w:rsid w:val="005B714B"/>
    <w:pPr>
      <w:spacing w:before="60" w:after="20"/>
    </w:pPr>
    <w:rPr>
      <w:rFonts w:ascii="Arial" w:hAnsi="Arial" w:cs="Arial"/>
      <w:color w:val="000000"/>
      <w:sz w:val="20"/>
      <w:szCs w:val="20"/>
    </w:rPr>
  </w:style>
  <w:style w:type="character" w:styleId="Hyperlink">
    <w:name w:val="Hyperlink"/>
    <w:uiPriority w:val="99"/>
    <w:unhideWhenUsed/>
    <w:rsid w:val="00996C6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996C68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96C68"/>
    <w:rPr>
      <w:rFonts w:ascii="Times New Roman" w:eastAsia="Times New Roman" w:hAnsi="Times New Roman" w:cs="Times New Roman"/>
      <w:sz w:val="24"/>
      <w:szCs w:val="24"/>
    </w:rPr>
  </w:style>
  <w:style w:type="character" w:customStyle="1" w:styleId="pseditboxdisponly">
    <w:name w:val="pseditbox_disponly"/>
    <w:basedOn w:val="DefaultParagraphFont"/>
    <w:rsid w:val="006C4BC2"/>
  </w:style>
  <w:style w:type="character" w:customStyle="1" w:styleId="pslongeditbox">
    <w:name w:val="pslongeditbox"/>
    <w:basedOn w:val="DefaultParagraphFont"/>
    <w:rsid w:val="003C53AA"/>
  </w:style>
  <w:style w:type="paragraph" w:customStyle="1" w:styleId="Default">
    <w:name w:val="Default"/>
    <w:rsid w:val="00C902E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highlighttext">
    <w:name w:val="highlighttext"/>
    <w:uiPriority w:val="99"/>
    <w:rsid w:val="00780E53"/>
    <w:rPr>
      <w:rFonts w:cs="Times New Roman"/>
      <w:color w:val="auto"/>
      <w:shd w:val="clear" w:color="auto" w:fill="E0E0E0"/>
      <w:lang w:val="en-US" w:eastAsia="en-US"/>
    </w:rPr>
  </w:style>
  <w:style w:type="paragraph" w:customStyle="1" w:styleId="steptext">
    <w:name w:val="steptext"/>
    <w:basedOn w:val="Normal"/>
    <w:uiPriority w:val="99"/>
    <w:rsid w:val="00780E53"/>
    <w:rPr>
      <w:rFonts w:eastAsia="MS UI Gothic"/>
      <w:sz w:val="22"/>
      <w:szCs w:val="22"/>
    </w:rPr>
  </w:style>
  <w:style w:type="paragraph" w:customStyle="1" w:styleId="procedure">
    <w:name w:val="procedure"/>
    <w:basedOn w:val="Normal"/>
    <w:uiPriority w:val="99"/>
    <w:rsid w:val="00780E53"/>
    <w:rPr>
      <w:rFonts w:eastAsia="MS UI Gothic" w:cs="Arial"/>
      <w:b/>
      <w:bCs/>
      <w:sz w:val="22"/>
    </w:rPr>
  </w:style>
  <w:style w:type="paragraph" w:customStyle="1" w:styleId="numberedsteptext">
    <w:name w:val="numberedsteptext"/>
    <w:basedOn w:val="steptext"/>
    <w:uiPriority w:val="99"/>
    <w:rsid w:val="00780E53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22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webSettings" Target="webSettings.xml"/><Relationship Id="rId9" Type="http://schemas.openxmlformats.org/officeDocument/2006/relationships/oleObject" Target="embeddings/Microsoft_Visio_2003-2010_Drawing.vsd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2.wmf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484</Words>
  <Characters>2763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Kansas</Company>
  <LinksUpToDate>false</LinksUpToDate>
  <CharactersWithSpaces>3241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arobinson</dc:creator>
  <cp:lastModifiedBy>Bookwalter, Kristin [DAAR]</cp:lastModifiedBy>
  <cp:revision>2</cp:revision>
  <cp:lastPrinted>2012-11-27T20:45:00Z</cp:lastPrinted>
  <dcterms:created xsi:type="dcterms:W3CDTF">2022-01-31T18:46:00Z</dcterms:created>
  <dcterms:modified xsi:type="dcterms:W3CDTF">2022-01-31T18:46:00Z</dcterms:modified>
</cp:coreProperties>
</file>