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4C49" w14:textId="77777777" w:rsidR="00185942" w:rsidRDefault="00EA328A">
      <w:pPr>
        <w:spacing w:line="259" w:lineRule="auto"/>
        <w:ind w:left="-198" w:firstLine="0"/>
      </w:pPr>
      <w:r>
        <w:rPr>
          <w:noProof/>
        </w:rPr>
        <w:drawing>
          <wp:inline distT="0" distB="0" distL="0" distR="0" wp14:anchorId="63C0A57B" wp14:editId="7099511F">
            <wp:extent cx="5739131" cy="36576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a:stretch>
                      <a:fillRect/>
                    </a:stretch>
                  </pic:blipFill>
                  <pic:spPr>
                    <a:xfrm>
                      <a:off x="0" y="0"/>
                      <a:ext cx="5739131" cy="3657600"/>
                    </a:xfrm>
                    <a:prstGeom prst="rect">
                      <a:avLst/>
                    </a:prstGeom>
                  </pic:spPr>
                </pic:pic>
              </a:graphicData>
            </a:graphic>
          </wp:inline>
        </w:drawing>
      </w:r>
    </w:p>
    <w:p w14:paraId="20784ADD" w14:textId="77777777" w:rsidR="00185942" w:rsidRDefault="00EA328A">
      <w:pPr>
        <w:spacing w:after="160" w:line="259" w:lineRule="auto"/>
        <w:ind w:left="0" w:firstLine="0"/>
      </w:pPr>
      <w:r>
        <w:rPr>
          <w:b/>
          <w:sz w:val="28"/>
        </w:rPr>
        <w:t xml:space="preserve"> </w:t>
      </w:r>
    </w:p>
    <w:p w14:paraId="41DCB88E" w14:textId="77777777" w:rsidR="00185942" w:rsidRDefault="00EA328A">
      <w:pPr>
        <w:spacing w:after="0" w:line="259" w:lineRule="auto"/>
        <w:ind w:left="0" w:right="1362" w:firstLine="0"/>
        <w:jc w:val="center"/>
      </w:pPr>
      <w:r>
        <w:rPr>
          <w:b/>
          <w:sz w:val="48"/>
        </w:rPr>
        <w:t xml:space="preserve"> </w:t>
      </w:r>
    </w:p>
    <w:p w14:paraId="4BA1093C" w14:textId="77777777" w:rsidR="00185942" w:rsidRDefault="00EA328A">
      <w:pPr>
        <w:spacing w:after="583" w:line="259" w:lineRule="auto"/>
        <w:ind w:left="-29" w:firstLine="0"/>
      </w:pPr>
      <w:r>
        <w:rPr>
          <w:rFonts w:ascii="Calibri" w:eastAsia="Calibri" w:hAnsi="Calibri" w:cs="Calibri"/>
          <w:noProof/>
        </w:rPr>
        <mc:AlternateContent>
          <mc:Choice Requires="wpg">
            <w:drawing>
              <wp:inline distT="0" distB="0" distL="0" distR="0" wp14:anchorId="44CA129D" wp14:editId="1738F0B9">
                <wp:extent cx="5523865" cy="76200"/>
                <wp:effectExtent l="0" t="0" r="0" b="0"/>
                <wp:docPr id="57234" name="Group 57234"/>
                <wp:cNvGraphicFramePr/>
                <a:graphic xmlns:a="http://schemas.openxmlformats.org/drawingml/2006/main">
                  <a:graphicData uri="http://schemas.microsoft.com/office/word/2010/wordprocessingGroup">
                    <wpg:wgp>
                      <wpg:cNvGrpSpPr/>
                      <wpg:grpSpPr>
                        <a:xfrm>
                          <a:off x="0" y="0"/>
                          <a:ext cx="5523865" cy="76200"/>
                          <a:chOff x="0" y="0"/>
                          <a:chExt cx="5523865" cy="76200"/>
                        </a:xfrm>
                      </wpg:grpSpPr>
                      <wps:wsp>
                        <wps:cNvPr id="72464" name="Shape 72464"/>
                        <wps:cNvSpPr/>
                        <wps:spPr>
                          <a:xfrm>
                            <a:off x="0" y="0"/>
                            <a:ext cx="5523865" cy="76200"/>
                          </a:xfrm>
                          <a:custGeom>
                            <a:avLst/>
                            <a:gdLst/>
                            <a:ahLst/>
                            <a:cxnLst/>
                            <a:rect l="0" t="0" r="0" b="0"/>
                            <a:pathLst>
                              <a:path w="5523865" h="76200">
                                <a:moveTo>
                                  <a:pt x="0" y="0"/>
                                </a:moveTo>
                                <a:lnTo>
                                  <a:pt x="5523865" y="0"/>
                                </a:lnTo>
                                <a:lnTo>
                                  <a:pt x="5523865"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F00F36" id="Group 57234" o:spid="_x0000_s1026" style="width:434.95pt;height:6pt;mso-position-horizontal-relative:char;mso-position-vertical-relative:line" coordsize="5523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">
                <v:shape id="Shape 72464" o:spid="_x0000_s1027" style="position:absolute;width:55238;height:762;visibility:visible;mso-wrap-style:square;v-text-anchor:top" coordsize="55238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" path="m,l5523865,r,76200l,76200,,e" fillcolor="black" stroked="f" strokeweight="0">
                  <v:stroke miterlimit="83231f" joinstyle="miter"/>
                  <v:path arrowok="t" textboxrect="0,0,5523865,76200"/>
                </v:shape>
                <w10:anchorlock/>
              </v:group>
            </w:pict>
          </mc:Fallback>
        </mc:AlternateContent>
      </w:r>
    </w:p>
    <w:p w14:paraId="7BEC20FA" w14:textId="691FAA04" w:rsidR="00185942" w:rsidRDefault="00EA328A">
      <w:pPr>
        <w:spacing w:after="0" w:line="282" w:lineRule="auto"/>
        <w:ind w:left="0" w:right="3159" w:firstLine="0"/>
      </w:pPr>
      <w:r>
        <w:rPr>
          <w:sz w:val="60"/>
        </w:rPr>
        <w:t>Participant Guide –Entering Supplier Contracts</w:t>
      </w:r>
      <w:r>
        <w:rPr>
          <w:b/>
          <w:sz w:val="60"/>
        </w:rPr>
        <w:t xml:space="preserve"> </w:t>
      </w:r>
    </w:p>
    <w:p w14:paraId="2CBA2363" w14:textId="77777777" w:rsidR="00185942" w:rsidRDefault="00EA328A">
      <w:pPr>
        <w:spacing w:after="494" w:line="259" w:lineRule="auto"/>
        <w:ind w:left="-29" w:firstLine="0"/>
      </w:pPr>
      <w:r>
        <w:rPr>
          <w:rFonts w:ascii="Calibri" w:eastAsia="Calibri" w:hAnsi="Calibri" w:cs="Calibri"/>
          <w:noProof/>
        </w:rPr>
        <mc:AlternateContent>
          <mc:Choice Requires="wpg">
            <w:drawing>
              <wp:inline distT="0" distB="0" distL="0" distR="0" wp14:anchorId="7E779AF5" wp14:editId="4D809A38">
                <wp:extent cx="5523865" cy="9144"/>
                <wp:effectExtent l="0" t="0" r="0" b="0"/>
                <wp:docPr id="57235" name="Group 57235"/>
                <wp:cNvGraphicFramePr/>
                <a:graphic xmlns:a="http://schemas.openxmlformats.org/drawingml/2006/main">
                  <a:graphicData uri="http://schemas.microsoft.com/office/word/2010/wordprocessingGroup">
                    <wpg:wgp>
                      <wpg:cNvGrpSpPr/>
                      <wpg:grpSpPr>
                        <a:xfrm>
                          <a:off x="0" y="0"/>
                          <a:ext cx="5523865" cy="9144"/>
                          <a:chOff x="0" y="0"/>
                          <a:chExt cx="5523865" cy="9144"/>
                        </a:xfrm>
                      </wpg:grpSpPr>
                      <wps:wsp>
                        <wps:cNvPr id="72466" name="Shape 72466"/>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8EF0A6" id="Group 57235" o:spid="_x0000_s1026" style="width:434.95pt;height:.7pt;mso-position-horizontal-relative:char;mso-position-vertical-relative:line" coordsize="5523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">
                <v:shape id="Shape 72466" o:spid="_x0000_s1027" style="position:absolute;width:55238;height:91;visibility:visible;mso-wrap-style:square;v-text-anchor:top" coordsize="5523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" path="m,l5523865,r,9144l,9144,,e" fillcolor="black" stroked="f" strokeweight="0">
                  <v:stroke miterlimit="83231f" joinstyle="miter"/>
                  <v:path arrowok="t" textboxrect="0,0,5523865,9144"/>
                </v:shape>
                <w10:anchorlock/>
              </v:group>
            </w:pict>
          </mc:Fallback>
        </mc:AlternateContent>
      </w:r>
    </w:p>
    <w:p w14:paraId="7BEC5D82" w14:textId="77777777" w:rsidR="00185942" w:rsidRDefault="00EA328A">
      <w:pPr>
        <w:spacing w:after="191" w:line="259" w:lineRule="auto"/>
        <w:ind w:left="0" w:right="1351" w:firstLine="0"/>
        <w:jc w:val="center"/>
      </w:pPr>
      <w:r>
        <w:rPr>
          <w:sz w:val="52"/>
        </w:rPr>
        <w:t xml:space="preserve"> </w:t>
      </w:r>
    </w:p>
    <w:p w14:paraId="35CC4E8C" w14:textId="77777777" w:rsidR="00185942" w:rsidRDefault="00EA328A">
      <w:pPr>
        <w:spacing w:after="650" w:line="259" w:lineRule="auto"/>
        <w:ind w:left="0" w:right="1468" w:firstLine="0"/>
        <w:jc w:val="center"/>
      </w:pPr>
      <w:r>
        <w:rPr>
          <w:sz w:val="52"/>
        </w:rPr>
        <w:t xml:space="preserve">State of Kansas </w:t>
      </w:r>
    </w:p>
    <w:p w14:paraId="79EE1052" w14:textId="77777777" w:rsidR="00185942" w:rsidRDefault="00EA328A">
      <w:pPr>
        <w:spacing w:after="25" w:line="259" w:lineRule="auto"/>
        <w:ind w:left="-29" w:firstLine="0"/>
      </w:pPr>
      <w:r>
        <w:rPr>
          <w:rFonts w:ascii="Calibri" w:eastAsia="Calibri" w:hAnsi="Calibri" w:cs="Calibri"/>
          <w:noProof/>
        </w:rPr>
        <w:lastRenderedPageBreak/>
        <mc:AlternateContent>
          <mc:Choice Requires="wpg">
            <w:drawing>
              <wp:inline distT="0" distB="0" distL="0" distR="0" wp14:anchorId="59A941DD" wp14:editId="4D50AE3A">
                <wp:extent cx="5523865" cy="6097"/>
                <wp:effectExtent l="0" t="0" r="0" b="0"/>
                <wp:docPr id="57233" name="Group 57233"/>
                <wp:cNvGraphicFramePr/>
                <a:graphic xmlns:a="http://schemas.openxmlformats.org/drawingml/2006/main">
                  <a:graphicData uri="http://schemas.microsoft.com/office/word/2010/wordprocessingGroup">
                    <wpg:wgp>
                      <wpg:cNvGrpSpPr/>
                      <wpg:grpSpPr>
                        <a:xfrm>
                          <a:off x="0" y="0"/>
                          <a:ext cx="5523865" cy="6097"/>
                          <a:chOff x="0" y="0"/>
                          <a:chExt cx="5523865" cy="6097"/>
                        </a:xfrm>
                      </wpg:grpSpPr>
                      <wps:wsp>
                        <wps:cNvPr id="72468" name="Shape 72468"/>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17DBDA" id="Group 57233" o:spid="_x0000_s1026" style="width:434.95pt;height:.5pt;mso-position-horizontal-relative:char;mso-position-vertical-relative:line" coordsize="552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">
                <v:shape id="Shape 72468" o:spid="_x0000_s1027" style="position:absolute;width:55238;height:91;visibility:visible;mso-wrap-style:square;v-text-anchor:top" coordsize="5523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" path="m,l5523865,r,9144l,9144,,e" fillcolor="black" stroked="f" strokeweight="0">
                  <v:stroke miterlimit="83231f" joinstyle="miter"/>
                  <v:path arrowok="t" textboxrect="0,0,5523865,9144"/>
                </v:shape>
                <w10:anchorlock/>
              </v:group>
            </w:pict>
          </mc:Fallback>
        </mc:AlternateContent>
      </w:r>
    </w:p>
    <w:sdt>
      <w:sdtPr>
        <w:rPr>
          <w:rFonts w:ascii="Arial" w:eastAsia="Arial" w:hAnsi="Arial" w:cs="Arial"/>
          <w:color w:val="000000"/>
          <w:sz w:val="22"/>
          <w:szCs w:val="22"/>
        </w:rPr>
        <w:id w:val="-2120902820"/>
        <w:docPartObj>
          <w:docPartGallery w:val="Table of Contents"/>
          <w:docPartUnique/>
        </w:docPartObj>
      </w:sdtPr>
      <w:sdtEndPr>
        <w:rPr>
          <w:b/>
          <w:bCs/>
          <w:noProof/>
        </w:rPr>
      </w:sdtEndPr>
      <w:sdtContent>
        <w:p w14:paraId="3BBC9EFA" w14:textId="50BB697F" w:rsidR="004C6F2C" w:rsidRDefault="004C6F2C">
          <w:pPr>
            <w:pStyle w:val="TOCHeading"/>
          </w:pPr>
          <w:r>
            <w:t>Table of Conte</w:t>
          </w:r>
          <w:bookmarkStart w:id="0" w:name="_GoBack"/>
          <w:bookmarkEnd w:id="0"/>
          <w:r>
            <w:t>nts</w:t>
          </w:r>
        </w:p>
        <w:p w14:paraId="0E0D63E1" w14:textId="1DBC6A9F" w:rsidR="00895491" w:rsidRDefault="00F53DEB">
          <w:pPr>
            <w:pStyle w:val="TOC1"/>
            <w:tabs>
              <w:tab w:val="right" w:leader="dot" w:pos="10070"/>
            </w:tabs>
            <w:rPr>
              <w:rFonts w:asciiTheme="minorHAnsi" w:eastAsiaTheme="minorEastAsia" w:hAnsiTheme="minorHAnsi" w:cstheme="minorBidi"/>
              <w:noProof/>
              <w:color w:val="auto"/>
            </w:rPr>
          </w:pPr>
          <w:r>
            <w:rPr>
              <w:b/>
              <w:bCs/>
              <w:noProof/>
            </w:rPr>
            <w:fldChar w:fldCharType="begin"/>
          </w:r>
          <w:r>
            <w:rPr>
              <w:b/>
              <w:bCs/>
              <w:noProof/>
            </w:rPr>
            <w:instrText xml:space="preserve"> TOC \o "1-5" \h \z \u </w:instrText>
          </w:r>
          <w:r>
            <w:rPr>
              <w:b/>
              <w:bCs/>
              <w:noProof/>
            </w:rPr>
            <w:fldChar w:fldCharType="separate"/>
          </w:r>
          <w:hyperlink w:anchor="_Toc72936893" w:history="1">
            <w:r w:rsidR="00895491" w:rsidRPr="00A97F0C">
              <w:rPr>
                <w:rStyle w:val="Hyperlink"/>
                <w:noProof/>
              </w:rPr>
              <w:t>Understanding Supplier Contracts</w:t>
            </w:r>
            <w:r w:rsidR="00895491">
              <w:rPr>
                <w:noProof/>
                <w:webHidden/>
              </w:rPr>
              <w:tab/>
            </w:r>
            <w:r w:rsidR="00895491">
              <w:rPr>
                <w:noProof/>
                <w:webHidden/>
              </w:rPr>
              <w:fldChar w:fldCharType="begin"/>
            </w:r>
            <w:r w:rsidR="00895491">
              <w:rPr>
                <w:noProof/>
                <w:webHidden/>
              </w:rPr>
              <w:instrText xml:space="preserve"> PAGEREF _Toc72936893 \h </w:instrText>
            </w:r>
            <w:r w:rsidR="00895491">
              <w:rPr>
                <w:noProof/>
                <w:webHidden/>
              </w:rPr>
            </w:r>
            <w:r w:rsidR="00895491">
              <w:rPr>
                <w:noProof/>
                <w:webHidden/>
              </w:rPr>
              <w:fldChar w:fldCharType="separate"/>
            </w:r>
            <w:r w:rsidR="00895491">
              <w:rPr>
                <w:noProof/>
                <w:webHidden/>
              </w:rPr>
              <w:t>3</w:t>
            </w:r>
            <w:r w:rsidR="00895491">
              <w:rPr>
                <w:noProof/>
                <w:webHidden/>
              </w:rPr>
              <w:fldChar w:fldCharType="end"/>
            </w:r>
          </w:hyperlink>
        </w:p>
        <w:p w14:paraId="32BD6AD5" w14:textId="3C81D00D" w:rsidR="00895491" w:rsidRDefault="00895491">
          <w:pPr>
            <w:pStyle w:val="TOC2"/>
            <w:tabs>
              <w:tab w:val="right" w:leader="dot" w:pos="10070"/>
            </w:tabs>
            <w:rPr>
              <w:rFonts w:asciiTheme="minorHAnsi" w:eastAsiaTheme="minorEastAsia" w:hAnsiTheme="minorHAnsi" w:cstheme="minorBidi"/>
              <w:noProof/>
              <w:color w:val="auto"/>
            </w:rPr>
          </w:pPr>
          <w:hyperlink w:anchor="_Toc72936894" w:history="1">
            <w:r w:rsidRPr="00A97F0C">
              <w:rPr>
                <w:rStyle w:val="Hyperlink"/>
                <w:noProof/>
              </w:rPr>
              <w:t>Keys Terms</w:t>
            </w:r>
            <w:r>
              <w:rPr>
                <w:noProof/>
                <w:webHidden/>
              </w:rPr>
              <w:tab/>
            </w:r>
            <w:r>
              <w:rPr>
                <w:noProof/>
                <w:webHidden/>
              </w:rPr>
              <w:fldChar w:fldCharType="begin"/>
            </w:r>
            <w:r>
              <w:rPr>
                <w:noProof/>
                <w:webHidden/>
              </w:rPr>
              <w:instrText xml:space="preserve"> PAGEREF _Toc72936894 \h </w:instrText>
            </w:r>
            <w:r>
              <w:rPr>
                <w:noProof/>
                <w:webHidden/>
              </w:rPr>
            </w:r>
            <w:r>
              <w:rPr>
                <w:noProof/>
                <w:webHidden/>
              </w:rPr>
              <w:fldChar w:fldCharType="separate"/>
            </w:r>
            <w:r>
              <w:rPr>
                <w:noProof/>
                <w:webHidden/>
              </w:rPr>
              <w:t>3</w:t>
            </w:r>
            <w:r>
              <w:rPr>
                <w:noProof/>
                <w:webHidden/>
              </w:rPr>
              <w:fldChar w:fldCharType="end"/>
            </w:r>
          </w:hyperlink>
        </w:p>
        <w:p w14:paraId="27B83AC8" w14:textId="6879E076" w:rsidR="00895491" w:rsidRDefault="00895491">
          <w:pPr>
            <w:pStyle w:val="TOC2"/>
            <w:tabs>
              <w:tab w:val="right" w:leader="dot" w:pos="10070"/>
            </w:tabs>
            <w:rPr>
              <w:rFonts w:asciiTheme="minorHAnsi" w:eastAsiaTheme="minorEastAsia" w:hAnsiTheme="minorHAnsi" w:cstheme="minorBidi"/>
              <w:noProof/>
              <w:color w:val="auto"/>
            </w:rPr>
          </w:pPr>
          <w:hyperlink w:anchor="_Toc72936895" w:history="1">
            <w:r w:rsidRPr="00A97F0C">
              <w:rPr>
                <w:rStyle w:val="Hyperlink"/>
                <w:noProof/>
              </w:rPr>
              <w:t>Key Concepts</w:t>
            </w:r>
            <w:r>
              <w:rPr>
                <w:noProof/>
                <w:webHidden/>
              </w:rPr>
              <w:tab/>
            </w:r>
            <w:r>
              <w:rPr>
                <w:noProof/>
                <w:webHidden/>
              </w:rPr>
              <w:fldChar w:fldCharType="begin"/>
            </w:r>
            <w:r>
              <w:rPr>
                <w:noProof/>
                <w:webHidden/>
              </w:rPr>
              <w:instrText xml:space="preserve"> PAGEREF _Toc72936895 \h </w:instrText>
            </w:r>
            <w:r>
              <w:rPr>
                <w:noProof/>
                <w:webHidden/>
              </w:rPr>
            </w:r>
            <w:r>
              <w:rPr>
                <w:noProof/>
                <w:webHidden/>
              </w:rPr>
              <w:fldChar w:fldCharType="separate"/>
            </w:r>
            <w:r>
              <w:rPr>
                <w:noProof/>
                <w:webHidden/>
              </w:rPr>
              <w:t>4</w:t>
            </w:r>
            <w:r>
              <w:rPr>
                <w:noProof/>
                <w:webHidden/>
              </w:rPr>
              <w:fldChar w:fldCharType="end"/>
            </w:r>
          </w:hyperlink>
        </w:p>
        <w:p w14:paraId="61B3D67B" w14:textId="2B82A4CF" w:rsidR="00895491" w:rsidRDefault="00895491">
          <w:pPr>
            <w:pStyle w:val="TOC2"/>
            <w:tabs>
              <w:tab w:val="right" w:leader="dot" w:pos="10070"/>
            </w:tabs>
            <w:rPr>
              <w:rFonts w:asciiTheme="minorHAnsi" w:eastAsiaTheme="minorEastAsia" w:hAnsiTheme="minorHAnsi" w:cstheme="minorBidi"/>
              <w:noProof/>
              <w:color w:val="auto"/>
            </w:rPr>
          </w:pPr>
          <w:hyperlink w:anchor="_Toc72936896" w:history="1">
            <w:r w:rsidRPr="00A97F0C">
              <w:rPr>
                <w:rStyle w:val="Hyperlink"/>
                <w:noProof/>
              </w:rPr>
              <w:t>Roles Involved in Supplier Contract Entry</w:t>
            </w:r>
            <w:r>
              <w:rPr>
                <w:noProof/>
                <w:webHidden/>
              </w:rPr>
              <w:tab/>
            </w:r>
            <w:r>
              <w:rPr>
                <w:noProof/>
                <w:webHidden/>
              </w:rPr>
              <w:fldChar w:fldCharType="begin"/>
            </w:r>
            <w:r>
              <w:rPr>
                <w:noProof/>
                <w:webHidden/>
              </w:rPr>
              <w:instrText xml:space="preserve"> PAGEREF _Toc72936896 \h </w:instrText>
            </w:r>
            <w:r>
              <w:rPr>
                <w:noProof/>
                <w:webHidden/>
              </w:rPr>
            </w:r>
            <w:r>
              <w:rPr>
                <w:noProof/>
                <w:webHidden/>
              </w:rPr>
              <w:fldChar w:fldCharType="separate"/>
            </w:r>
            <w:r>
              <w:rPr>
                <w:noProof/>
                <w:webHidden/>
              </w:rPr>
              <w:t>5</w:t>
            </w:r>
            <w:r>
              <w:rPr>
                <w:noProof/>
                <w:webHidden/>
              </w:rPr>
              <w:fldChar w:fldCharType="end"/>
            </w:r>
          </w:hyperlink>
        </w:p>
        <w:p w14:paraId="4B3825FE" w14:textId="56642C0D" w:rsidR="00895491" w:rsidRDefault="00895491">
          <w:pPr>
            <w:pStyle w:val="TOC1"/>
            <w:tabs>
              <w:tab w:val="right" w:leader="dot" w:pos="10070"/>
            </w:tabs>
            <w:rPr>
              <w:rFonts w:asciiTheme="minorHAnsi" w:eastAsiaTheme="minorEastAsia" w:hAnsiTheme="minorHAnsi" w:cstheme="minorBidi"/>
              <w:noProof/>
              <w:color w:val="auto"/>
            </w:rPr>
          </w:pPr>
          <w:hyperlink w:anchor="_Toc72936897" w:history="1">
            <w:r w:rsidRPr="00A97F0C">
              <w:rPr>
                <w:rStyle w:val="Hyperlink"/>
                <w:noProof/>
              </w:rPr>
              <w:t>Entering a Supplier Contract</w:t>
            </w:r>
            <w:r>
              <w:rPr>
                <w:noProof/>
                <w:webHidden/>
              </w:rPr>
              <w:tab/>
            </w:r>
            <w:r>
              <w:rPr>
                <w:noProof/>
                <w:webHidden/>
              </w:rPr>
              <w:fldChar w:fldCharType="begin"/>
            </w:r>
            <w:r>
              <w:rPr>
                <w:noProof/>
                <w:webHidden/>
              </w:rPr>
              <w:instrText xml:space="preserve"> PAGEREF _Toc72936897 \h </w:instrText>
            </w:r>
            <w:r>
              <w:rPr>
                <w:noProof/>
                <w:webHidden/>
              </w:rPr>
            </w:r>
            <w:r>
              <w:rPr>
                <w:noProof/>
                <w:webHidden/>
              </w:rPr>
              <w:fldChar w:fldCharType="separate"/>
            </w:r>
            <w:r>
              <w:rPr>
                <w:noProof/>
                <w:webHidden/>
              </w:rPr>
              <w:t>6</w:t>
            </w:r>
            <w:r>
              <w:rPr>
                <w:noProof/>
                <w:webHidden/>
              </w:rPr>
              <w:fldChar w:fldCharType="end"/>
            </w:r>
          </w:hyperlink>
        </w:p>
        <w:p w14:paraId="44165E09" w14:textId="7514BFAF" w:rsidR="00895491" w:rsidRDefault="00895491">
          <w:pPr>
            <w:pStyle w:val="TOC2"/>
            <w:tabs>
              <w:tab w:val="right" w:leader="dot" w:pos="10070"/>
            </w:tabs>
            <w:rPr>
              <w:rFonts w:asciiTheme="minorHAnsi" w:eastAsiaTheme="minorEastAsia" w:hAnsiTheme="minorHAnsi" w:cstheme="minorBidi"/>
              <w:noProof/>
              <w:color w:val="auto"/>
            </w:rPr>
          </w:pPr>
          <w:hyperlink w:anchor="_Toc72936898" w:history="1">
            <w:r w:rsidRPr="00A97F0C">
              <w:rPr>
                <w:rStyle w:val="Hyperlink"/>
                <w:noProof/>
              </w:rPr>
              <w:t>Contract Entry Page</w:t>
            </w:r>
            <w:r>
              <w:rPr>
                <w:noProof/>
                <w:webHidden/>
              </w:rPr>
              <w:tab/>
            </w:r>
            <w:r>
              <w:rPr>
                <w:noProof/>
                <w:webHidden/>
              </w:rPr>
              <w:fldChar w:fldCharType="begin"/>
            </w:r>
            <w:r>
              <w:rPr>
                <w:noProof/>
                <w:webHidden/>
              </w:rPr>
              <w:instrText xml:space="preserve"> PAGEREF _Toc72936898 \h </w:instrText>
            </w:r>
            <w:r>
              <w:rPr>
                <w:noProof/>
                <w:webHidden/>
              </w:rPr>
            </w:r>
            <w:r>
              <w:rPr>
                <w:noProof/>
                <w:webHidden/>
              </w:rPr>
              <w:fldChar w:fldCharType="separate"/>
            </w:r>
            <w:r>
              <w:rPr>
                <w:noProof/>
                <w:webHidden/>
              </w:rPr>
              <w:t>6</w:t>
            </w:r>
            <w:r>
              <w:rPr>
                <w:noProof/>
                <w:webHidden/>
              </w:rPr>
              <w:fldChar w:fldCharType="end"/>
            </w:r>
          </w:hyperlink>
        </w:p>
        <w:p w14:paraId="2922542A" w14:textId="04B1784A" w:rsidR="00895491" w:rsidRDefault="00895491">
          <w:pPr>
            <w:pStyle w:val="TOC2"/>
            <w:tabs>
              <w:tab w:val="right" w:leader="dot" w:pos="10070"/>
            </w:tabs>
            <w:rPr>
              <w:rFonts w:asciiTheme="minorHAnsi" w:eastAsiaTheme="minorEastAsia" w:hAnsiTheme="minorHAnsi" w:cstheme="minorBidi"/>
              <w:noProof/>
              <w:color w:val="auto"/>
            </w:rPr>
          </w:pPr>
          <w:hyperlink w:anchor="_Toc72936899" w:history="1">
            <w:r w:rsidRPr="00A97F0C">
              <w:rPr>
                <w:rStyle w:val="Hyperlink"/>
                <w:noProof/>
              </w:rPr>
              <w:t>Contract Entry – Contract Page</w:t>
            </w:r>
            <w:r>
              <w:rPr>
                <w:noProof/>
                <w:webHidden/>
              </w:rPr>
              <w:tab/>
            </w:r>
            <w:r>
              <w:rPr>
                <w:noProof/>
                <w:webHidden/>
              </w:rPr>
              <w:fldChar w:fldCharType="begin"/>
            </w:r>
            <w:r>
              <w:rPr>
                <w:noProof/>
                <w:webHidden/>
              </w:rPr>
              <w:instrText xml:space="preserve"> PAGEREF _Toc72936899 \h </w:instrText>
            </w:r>
            <w:r>
              <w:rPr>
                <w:noProof/>
                <w:webHidden/>
              </w:rPr>
            </w:r>
            <w:r>
              <w:rPr>
                <w:noProof/>
                <w:webHidden/>
              </w:rPr>
              <w:fldChar w:fldCharType="separate"/>
            </w:r>
            <w:r>
              <w:rPr>
                <w:noProof/>
                <w:webHidden/>
              </w:rPr>
              <w:t>7</w:t>
            </w:r>
            <w:r>
              <w:rPr>
                <w:noProof/>
                <w:webHidden/>
              </w:rPr>
              <w:fldChar w:fldCharType="end"/>
            </w:r>
          </w:hyperlink>
        </w:p>
        <w:p w14:paraId="2503A162" w14:textId="3ECD5783" w:rsidR="00895491" w:rsidRDefault="00895491">
          <w:pPr>
            <w:pStyle w:val="TOC3"/>
            <w:tabs>
              <w:tab w:val="right" w:leader="dot" w:pos="10070"/>
            </w:tabs>
            <w:rPr>
              <w:rFonts w:asciiTheme="minorHAnsi" w:eastAsiaTheme="minorEastAsia" w:hAnsiTheme="minorHAnsi" w:cstheme="minorBidi"/>
              <w:noProof/>
              <w:color w:val="auto"/>
            </w:rPr>
          </w:pPr>
          <w:hyperlink w:anchor="_Toc72936900" w:history="1">
            <w:r w:rsidRPr="00A97F0C">
              <w:rPr>
                <w:rStyle w:val="Hyperlink"/>
                <w:noProof/>
              </w:rPr>
              <w:t>Header Section - Fields</w:t>
            </w:r>
            <w:r>
              <w:rPr>
                <w:noProof/>
                <w:webHidden/>
              </w:rPr>
              <w:tab/>
            </w:r>
            <w:r>
              <w:rPr>
                <w:noProof/>
                <w:webHidden/>
              </w:rPr>
              <w:fldChar w:fldCharType="begin"/>
            </w:r>
            <w:r>
              <w:rPr>
                <w:noProof/>
                <w:webHidden/>
              </w:rPr>
              <w:instrText xml:space="preserve"> PAGEREF _Toc72936900 \h </w:instrText>
            </w:r>
            <w:r>
              <w:rPr>
                <w:noProof/>
                <w:webHidden/>
              </w:rPr>
            </w:r>
            <w:r>
              <w:rPr>
                <w:noProof/>
                <w:webHidden/>
              </w:rPr>
              <w:fldChar w:fldCharType="separate"/>
            </w:r>
            <w:r>
              <w:rPr>
                <w:noProof/>
                <w:webHidden/>
              </w:rPr>
              <w:t>8</w:t>
            </w:r>
            <w:r>
              <w:rPr>
                <w:noProof/>
                <w:webHidden/>
              </w:rPr>
              <w:fldChar w:fldCharType="end"/>
            </w:r>
          </w:hyperlink>
        </w:p>
        <w:p w14:paraId="1752E314" w14:textId="5EFD8249" w:rsidR="00895491" w:rsidRDefault="00895491">
          <w:pPr>
            <w:pStyle w:val="TOC3"/>
            <w:tabs>
              <w:tab w:val="right" w:leader="dot" w:pos="10070"/>
            </w:tabs>
            <w:rPr>
              <w:rFonts w:asciiTheme="minorHAnsi" w:eastAsiaTheme="minorEastAsia" w:hAnsiTheme="minorHAnsi" w:cstheme="minorBidi"/>
              <w:noProof/>
              <w:color w:val="auto"/>
            </w:rPr>
          </w:pPr>
          <w:hyperlink w:anchor="_Toc72936901" w:history="1">
            <w:r w:rsidRPr="00A97F0C">
              <w:rPr>
                <w:rStyle w:val="Hyperlink"/>
                <w:noProof/>
              </w:rPr>
              <w:t>Header Section – Checkboxes</w:t>
            </w:r>
            <w:r>
              <w:rPr>
                <w:noProof/>
                <w:webHidden/>
              </w:rPr>
              <w:tab/>
            </w:r>
            <w:r>
              <w:rPr>
                <w:noProof/>
                <w:webHidden/>
              </w:rPr>
              <w:fldChar w:fldCharType="begin"/>
            </w:r>
            <w:r>
              <w:rPr>
                <w:noProof/>
                <w:webHidden/>
              </w:rPr>
              <w:instrText xml:space="preserve"> PAGEREF _Toc72936901 \h </w:instrText>
            </w:r>
            <w:r>
              <w:rPr>
                <w:noProof/>
                <w:webHidden/>
              </w:rPr>
            </w:r>
            <w:r>
              <w:rPr>
                <w:noProof/>
                <w:webHidden/>
              </w:rPr>
              <w:fldChar w:fldCharType="separate"/>
            </w:r>
            <w:r>
              <w:rPr>
                <w:noProof/>
                <w:webHidden/>
              </w:rPr>
              <w:t>10</w:t>
            </w:r>
            <w:r>
              <w:rPr>
                <w:noProof/>
                <w:webHidden/>
              </w:rPr>
              <w:fldChar w:fldCharType="end"/>
            </w:r>
          </w:hyperlink>
        </w:p>
        <w:p w14:paraId="61DE2BC3" w14:textId="5F9670A2" w:rsidR="00895491" w:rsidRDefault="00895491">
          <w:pPr>
            <w:pStyle w:val="TOC3"/>
            <w:tabs>
              <w:tab w:val="right" w:leader="dot" w:pos="10070"/>
            </w:tabs>
            <w:rPr>
              <w:rFonts w:asciiTheme="minorHAnsi" w:eastAsiaTheme="minorEastAsia" w:hAnsiTheme="minorHAnsi" w:cstheme="minorBidi"/>
              <w:noProof/>
              <w:color w:val="auto"/>
            </w:rPr>
          </w:pPr>
          <w:hyperlink w:anchor="_Toc72936902" w:history="1">
            <w:r w:rsidRPr="00A97F0C">
              <w:rPr>
                <w:rStyle w:val="Hyperlink"/>
                <w:noProof/>
              </w:rPr>
              <w:t>Header Section – Links</w:t>
            </w:r>
            <w:r>
              <w:rPr>
                <w:noProof/>
                <w:webHidden/>
              </w:rPr>
              <w:tab/>
            </w:r>
            <w:r>
              <w:rPr>
                <w:noProof/>
                <w:webHidden/>
              </w:rPr>
              <w:fldChar w:fldCharType="begin"/>
            </w:r>
            <w:r>
              <w:rPr>
                <w:noProof/>
                <w:webHidden/>
              </w:rPr>
              <w:instrText xml:space="preserve"> PAGEREF _Toc72936902 \h </w:instrText>
            </w:r>
            <w:r>
              <w:rPr>
                <w:noProof/>
                <w:webHidden/>
              </w:rPr>
            </w:r>
            <w:r>
              <w:rPr>
                <w:noProof/>
                <w:webHidden/>
              </w:rPr>
              <w:fldChar w:fldCharType="separate"/>
            </w:r>
            <w:r>
              <w:rPr>
                <w:noProof/>
                <w:webHidden/>
              </w:rPr>
              <w:t>11</w:t>
            </w:r>
            <w:r>
              <w:rPr>
                <w:noProof/>
                <w:webHidden/>
              </w:rPr>
              <w:fldChar w:fldCharType="end"/>
            </w:r>
          </w:hyperlink>
        </w:p>
        <w:p w14:paraId="2341CC35" w14:textId="567016CF" w:rsidR="00895491" w:rsidRDefault="00895491">
          <w:pPr>
            <w:pStyle w:val="TOC4"/>
            <w:tabs>
              <w:tab w:val="right" w:leader="dot" w:pos="10070"/>
            </w:tabs>
            <w:rPr>
              <w:rFonts w:asciiTheme="minorHAnsi" w:eastAsiaTheme="minorEastAsia" w:hAnsiTheme="minorHAnsi" w:cstheme="minorBidi"/>
              <w:noProof/>
              <w:color w:val="auto"/>
            </w:rPr>
          </w:pPr>
          <w:hyperlink w:anchor="_Toc72936903" w:history="1">
            <w:r w:rsidRPr="00A97F0C">
              <w:rPr>
                <w:rStyle w:val="Hyperlink"/>
                <w:noProof/>
              </w:rPr>
              <w:t>Add/Edit Comments</w:t>
            </w:r>
            <w:r>
              <w:rPr>
                <w:noProof/>
                <w:webHidden/>
              </w:rPr>
              <w:tab/>
            </w:r>
            <w:r>
              <w:rPr>
                <w:noProof/>
                <w:webHidden/>
              </w:rPr>
              <w:fldChar w:fldCharType="begin"/>
            </w:r>
            <w:r>
              <w:rPr>
                <w:noProof/>
                <w:webHidden/>
              </w:rPr>
              <w:instrText xml:space="preserve"> PAGEREF _Toc72936903 \h </w:instrText>
            </w:r>
            <w:r>
              <w:rPr>
                <w:noProof/>
                <w:webHidden/>
              </w:rPr>
            </w:r>
            <w:r>
              <w:rPr>
                <w:noProof/>
                <w:webHidden/>
              </w:rPr>
              <w:fldChar w:fldCharType="separate"/>
            </w:r>
            <w:r>
              <w:rPr>
                <w:noProof/>
                <w:webHidden/>
              </w:rPr>
              <w:t>11</w:t>
            </w:r>
            <w:r>
              <w:rPr>
                <w:noProof/>
                <w:webHidden/>
              </w:rPr>
              <w:fldChar w:fldCharType="end"/>
            </w:r>
          </w:hyperlink>
        </w:p>
        <w:p w14:paraId="2E43C41A" w14:textId="5A8B2C8F" w:rsidR="00895491" w:rsidRDefault="00895491">
          <w:pPr>
            <w:pStyle w:val="TOC5"/>
            <w:tabs>
              <w:tab w:val="right" w:leader="dot" w:pos="10070"/>
            </w:tabs>
            <w:rPr>
              <w:rFonts w:asciiTheme="minorHAnsi" w:eastAsiaTheme="minorEastAsia" w:hAnsiTheme="minorHAnsi" w:cstheme="minorBidi"/>
              <w:noProof/>
              <w:color w:val="auto"/>
            </w:rPr>
          </w:pPr>
          <w:hyperlink w:anchor="_Toc72936904" w:history="1">
            <w:r w:rsidRPr="00A97F0C">
              <w:rPr>
                <w:rStyle w:val="Hyperlink"/>
                <w:noProof/>
              </w:rPr>
              <w:t>Use Standard Comments</w:t>
            </w:r>
            <w:r>
              <w:rPr>
                <w:noProof/>
                <w:webHidden/>
              </w:rPr>
              <w:tab/>
            </w:r>
            <w:r>
              <w:rPr>
                <w:noProof/>
                <w:webHidden/>
              </w:rPr>
              <w:fldChar w:fldCharType="begin"/>
            </w:r>
            <w:r>
              <w:rPr>
                <w:noProof/>
                <w:webHidden/>
              </w:rPr>
              <w:instrText xml:space="preserve"> PAGEREF _Toc72936904 \h </w:instrText>
            </w:r>
            <w:r>
              <w:rPr>
                <w:noProof/>
                <w:webHidden/>
              </w:rPr>
            </w:r>
            <w:r>
              <w:rPr>
                <w:noProof/>
                <w:webHidden/>
              </w:rPr>
              <w:fldChar w:fldCharType="separate"/>
            </w:r>
            <w:r>
              <w:rPr>
                <w:noProof/>
                <w:webHidden/>
              </w:rPr>
              <w:t>14</w:t>
            </w:r>
            <w:r>
              <w:rPr>
                <w:noProof/>
                <w:webHidden/>
              </w:rPr>
              <w:fldChar w:fldCharType="end"/>
            </w:r>
          </w:hyperlink>
        </w:p>
        <w:p w14:paraId="78C6F1C8" w14:textId="0454D130" w:rsidR="00895491" w:rsidRDefault="00895491">
          <w:pPr>
            <w:pStyle w:val="TOC4"/>
            <w:tabs>
              <w:tab w:val="right" w:leader="dot" w:pos="10070"/>
            </w:tabs>
            <w:rPr>
              <w:rFonts w:asciiTheme="minorHAnsi" w:eastAsiaTheme="minorEastAsia" w:hAnsiTheme="minorHAnsi" w:cstheme="minorBidi"/>
              <w:noProof/>
              <w:color w:val="auto"/>
            </w:rPr>
          </w:pPr>
          <w:hyperlink w:anchor="_Toc72936905" w:history="1">
            <w:r w:rsidRPr="00A97F0C">
              <w:rPr>
                <w:rStyle w:val="Hyperlink"/>
                <w:noProof/>
              </w:rPr>
              <w:t>Contract Activities</w:t>
            </w:r>
            <w:r>
              <w:rPr>
                <w:noProof/>
                <w:webHidden/>
              </w:rPr>
              <w:tab/>
            </w:r>
            <w:r>
              <w:rPr>
                <w:noProof/>
                <w:webHidden/>
              </w:rPr>
              <w:fldChar w:fldCharType="begin"/>
            </w:r>
            <w:r>
              <w:rPr>
                <w:noProof/>
                <w:webHidden/>
              </w:rPr>
              <w:instrText xml:space="preserve"> PAGEREF _Toc72936905 \h </w:instrText>
            </w:r>
            <w:r>
              <w:rPr>
                <w:noProof/>
                <w:webHidden/>
              </w:rPr>
            </w:r>
            <w:r>
              <w:rPr>
                <w:noProof/>
                <w:webHidden/>
              </w:rPr>
              <w:fldChar w:fldCharType="separate"/>
            </w:r>
            <w:r>
              <w:rPr>
                <w:noProof/>
                <w:webHidden/>
              </w:rPr>
              <w:t>17</w:t>
            </w:r>
            <w:r>
              <w:rPr>
                <w:noProof/>
                <w:webHidden/>
              </w:rPr>
              <w:fldChar w:fldCharType="end"/>
            </w:r>
          </w:hyperlink>
        </w:p>
        <w:p w14:paraId="03368BC8" w14:textId="54E23D71" w:rsidR="00895491" w:rsidRDefault="00895491">
          <w:pPr>
            <w:pStyle w:val="TOC4"/>
            <w:tabs>
              <w:tab w:val="right" w:leader="dot" w:pos="10070"/>
            </w:tabs>
            <w:rPr>
              <w:rFonts w:asciiTheme="minorHAnsi" w:eastAsiaTheme="minorEastAsia" w:hAnsiTheme="minorHAnsi" w:cstheme="minorBidi"/>
              <w:noProof/>
              <w:color w:val="auto"/>
            </w:rPr>
          </w:pPr>
          <w:hyperlink w:anchor="_Toc72936906" w:history="1">
            <w:r w:rsidRPr="00A97F0C">
              <w:rPr>
                <w:rStyle w:val="Hyperlink"/>
                <w:noProof/>
              </w:rPr>
              <w:t>Primary Contact Info</w:t>
            </w:r>
            <w:r>
              <w:rPr>
                <w:noProof/>
                <w:webHidden/>
              </w:rPr>
              <w:tab/>
            </w:r>
            <w:r>
              <w:rPr>
                <w:noProof/>
                <w:webHidden/>
              </w:rPr>
              <w:fldChar w:fldCharType="begin"/>
            </w:r>
            <w:r>
              <w:rPr>
                <w:noProof/>
                <w:webHidden/>
              </w:rPr>
              <w:instrText xml:space="preserve"> PAGEREF _Toc72936906 \h </w:instrText>
            </w:r>
            <w:r>
              <w:rPr>
                <w:noProof/>
                <w:webHidden/>
              </w:rPr>
            </w:r>
            <w:r>
              <w:rPr>
                <w:noProof/>
                <w:webHidden/>
              </w:rPr>
              <w:fldChar w:fldCharType="separate"/>
            </w:r>
            <w:r>
              <w:rPr>
                <w:noProof/>
                <w:webHidden/>
              </w:rPr>
              <w:t>17</w:t>
            </w:r>
            <w:r>
              <w:rPr>
                <w:noProof/>
                <w:webHidden/>
              </w:rPr>
              <w:fldChar w:fldCharType="end"/>
            </w:r>
          </w:hyperlink>
        </w:p>
        <w:p w14:paraId="5E9D3086" w14:textId="4495BF2A" w:rsidR="00895491" w:rsidRDefault="00895491">
          <w:pPr>
            <w:pStyle w:val="TOC4"/>
            <w:tabs>
              <w:tab w:val="right" w:leader="dot" w:pos="10070"/>
            </w:tabs>
            <w:rPr>
              <w:rFonts w:asciiTheme="minorHAnsi" w:eastAsiaTheme="minorEastAsia" w:hAnsiTheme="minorHAnsi" w:cstheme="minorBidi"/>
              <w:noProof/>
              <w:color w:val="auto"/>
            </w:rPr>
          </w:pPr>
          <w:hyperlink w:anchor="_Toc72936907" w:history="1">
            <w:r w:rsidRPr="00A97F0C">
              <w:rPr>
                <w:rStyle w:val="Hyperlink"/>
                <w:noProof/>
              </w:rPr>
              <w:t>Activity Log</w:t>
            </w:r>
            <w:r>
              <w:rPr>
                <w:noProof/>
                <w:webHidden/>
              </w:rPr>
              <w:tab/>
            </w:r>
            <w:r>
              <w:rPr>
                <w:noProof/>
                <w:webHidden/>
              </w:rPr>
              <w:fldChar w:fldCharType="begin"/>
            </w:r>
            <w:r>
              <w:rPr>
                <w:noProof/>
                <w:webHidden/>
              </w:rPr>
              <w:instrText xml:space="preserve"> PAGEREF _Toc72936907 \h </w:instrText>
            </w:r>
            <w:r>
              <w:rPr>
                <w:noProof/>
                <w:webHidden/>
              </w:rPr>
            </w:r>
            <w:r>
              <w:rPr>
                <w:noProof/>
                <w:webHidden/>
              </w:rPr>
              <w:fldChar w:fldCharType="separate"/>
            </w:r>
            <w:r>
              <w:rPr>
                <w:noProof/>
                <w:webHidden/>
              </w:rPr>
              <w:t>18</w:t>
            </w:r>
            <w:r>
              <w:rPr>
                <w:noProof/>
                <w:webHidden/>
              </w:rPr>
              <w:fldChar w:fldCharType="end"/>
            </w:r>
          </w:hyperlink>
        </w:p>
        <w:p w14:paraId="4F5B7FB7" w14:textId="24984640" w:rsidR="00895491" w:rsidRDefault="00895491">
          <w:pPr>
            <w:pStyle w:val="TOC4"/>
            <w:tabs>
              <w:tab w:val="right" w:leader="dot" w:pos="10070"/>
            </w:tabs>
            <w:rPr>
              <w:rFonts w:asciiTheme="minorHAnsi" w:eastAsiaTheme="minorEastAsia" w:hAnsiTheme="minorHAnsi" w:cstheme="minorBidi"/>
              <w:noProof/>
              <w:color w:val="auto"/>
            </w:rPr>
          </w:pPr>
          <w:hyperlink w:anchor="_Toc72936908" w:history="1">
            <w:r w:rsidRPr="00A97F0C">
              <w:rPr>
                <w:rStyle w:val="Hyperlink"/>
                <w:noProof/>
              </w:rPr>
              <w:t>Document Status</w:t>
            </w:r>
            <w:r>
              <w:rPr>
                <w:noProof/>
                <w:webHidden/>
              </w:rPr>
              <w:tab/>
            </w:r>
            <w:r>
              <w:rPr>
                <w:noProof/>
                <w:webHidden/>
              </w:rPr>
              <w:fldChar w:fldCharType="begin"/>
            </w:r>
            <w:r>
              <w:rPr>
                <w:noProof/>
                <w:webHidden/>
              </w:rPr>
              <w:instrText xml:space="preserve"> PAGEREF _Toc72936908 \h </w:instrText>
            </w:r>
            <w:r>
              <w:rPr>
                <w:noProof/>
                <w:webHidden/>
              </w:rPr>
            </w:r>
            <w:r>
              <w:rPr>
                <w:noProof/>
                <w:webHidden/>
              </w:rPr>
              <w:fldChar w:fldCharType="separate"/>
            </w:r>
            <w:r>
              <w:rPr>
                <w:noProof/>
                <w:webHidden/>
              </w:rPr>
              <w:t>18</w:t>
            </w:r>
            <w:r>
              <w:rPr>
                <w:noProof/>
                <w:webHidden/>
              </w:rPr>
              <w:fldChar w:fldCharType="end"/>
            </w:r>
          </w:hyperlink>
        </w:p>
        <w:p w14:paraId="043F63B4" w14:textId="08D5266D" w:rsidR="00895491" w:rsidRDefault="00895491">
          <w:pPr>
            <w:pStyle w:val="TOC4"/>
            <w:tabs>
              <w:tab w:val="right" w:leader="dot" w:pos="10070"/>
            </w:tabs>
            <w:rPr>
              <w:rFonts w:asciiTheme="minorHAnsi" w:eastAsiaTheme="minorEastAsia" w:hAnsiTheme="minorHAnsi" w:cstheme="minorBidi"/>
              <w:noProof/>
              <w:color w:val="auto"/>
            </w:rPr>
          </w:pPr>
          <w:hyperlink w:anchor="_Toc72936909" w:history="1">
            <w:r w:rsidRPr="00A97F0C">
              <w:rPr>
                <w:rStyle w:val="Hyperlink"/>
                <w:noProof/>
              </w:rPr>
              <w:t>Purchase Order BU Defaults</w:t>
            </w:r>
            <w:r>
              <w:rPr>
                <w:noProof/>
                <w:webHidden/>
              </w:rPr>
              <w:tab/>
            </w:r>
            <w:r>
              <w:rPr>
                <w:noProof/>
                <w:webHidden/>
              </w:rPr>
              <w:fldChar w:fldCharType="begin"/>
            </w:r>
            <w:r>
              <w:rPr>
                <w:noProof/>
                <w:webHidden/>
              </w:rPr>
              <w:instrText xml:space="preserve"> PAGEREF _Toc72936909 \h </w:instrText>
            </w:r>
            <w:r>
              <w:rPr>
                <w:noProof/>
                <w:webHidden/>
              </w:rPr>
            </w:r>
            <w:r>
              <w:rPr>
                <w:noProof/>
                <w:webHidden/>
              </w:rPr>
              <w:fldChar w:fldCharType="separate"/>
            </w:r>
            <w:r>
              <w:rPr>
                <w:noProof/>
                <w:webHidden/>
              </w:rPr>
              <w:t>19</w:t>
            </w:r>
            <w:r>
              <w:rPr>
                <w:noProof/>
                <w:webHidden/>
              </w:rPr>
              <w:fldChar w:fldCharType="end"/>
            </w:r>
          </w:hyperlink>
        </w:p>
        <w:p w14:paraId="0EE0AA2A" w14:textId="33A2A64A" w:rsidR="00895491" w:rsidRDefault="00895491">
          <w:pPr>
            <w:pStyle w:val="TOC3"/>
            <w:tabs>
              <w:tab w:val="right" w:leader="dot" w:pos="10070"/>
            </w:tabs>
            <w:rPr>
              <w:rFonts w:asciiTheme="minorHAnsi" w:eastAsiaTheme="minorEastAsia" w:hAnsiTheme="minorHAnsi" w:cstheme="minorBidi"/>
              <w:noProof/>
              <w:color w:val="auto"/>
            </w:rPr>
          </w:pPr>
          <w:hyperlink w:anchor="_Toc72936910" w:history="1">
            <w:r w:rsidRPr="00A97F0C">
              <w:rPr>
                <w:rStyle w:val="Hyperlink"/>
                <w:noProof/>
              </w:rPr>
              <w:t>Contract Term/Renewals</w:t>
            </w:r>
            <w:r>
              <w:rPr>
                <w:noProof/>
                <w:webHidden/>
              </w:rPr>
              <w:tab/>
            </w:r>
            <w:r>
              <w:rPr>
                <w:noProof/>
                <w:webHidden/>
              </w:rPr>
              <w:fldChar w:fldCharType="begin"/>
            </w:r>
            <w:r>
              <w:rPr>
                <w:noProof/>
                <w:webHidden/>
              </w:rPr>
              <w:instrText xml:space="preserve"> PAGEREF _Toc72936910 \h </w:instrText>
            </w:r>
            <w:r>
              <w:rPr>
                <w:noProof/>
                <w:webHidden/>
              </w:rPr>
            </w:r>
            <w:r>
              <w:rPr>
                <w:noProof/>
                <w:webHidden/>
              </w:rPr>
              <w:fldChar w:fldCharType="separate"/>
            </w:r>
            <w:r>
              <w:rPr>
                <w:noProof/>
                <w:webHidden/>
              </w:rPr>
              <w:t>20</w:t>
            </w:r>
            <w:r>
              <w:rPr>
                <w:noProof/>
                <w:webHidden/>
              </w:rPr>
              <w:fldChar w:fldCharType="end"/>
            </w:r>
          </w:hyperlink>
        </w:p>
        <w:p w14:paraId="5BECC275" w14:textId="705ECC5A" w:rsidR="00895491" w:rsidRDefault="00895491">
          <w:pPr>
            <w:pStyle w:val="TOC3"/>
            <w:tabs>
              <w:tab w:val="right" w:leader="dot" w:pos="10070"/>
            </w:tabs>
            <w:rPr>
              <w:rFonts w:asciiTheme="minorHAnsi" w:eastAsiaTheme="minorEastAsia" w:hAnsiTheme="minorHAnsi" w:cstheme="minorBidi"/>
              <w:noProof/>
              <w:color w:val="auto"/>
            </w:rPr>
          </w:pPr>
          <w:hyperlink w:anchor="_Toc72936911" w:history="1">
            <w:r w:rsidRPr="00A97F0C">
              <w:rPr>
                <w:rStyle w:val="Hyperlink"/>
                <w:noProof/>
              </w:rPr>
              <w:t>Additional – Account Summary</w:t>
            </w:r>
            <w:r>
              <w:rPr>
                <w:noProof/>
                <w:webHidden/>
              </w:rPr>
              <w:tab/>
            </w:r>
            <w:r>
              <w:rPr>
                <w:noProof/>
                <w:webHidden/>
              </w:rPr>
              <w:fldChar w:fldCharType="begin"/>
            </w:r>
            <w:r>
              <w:rPr>
                <w:noProof/>
                <w:webHidden/>
              </w:rPr>
              <w:instrText xml:space="preserve"> PAGEREF _Toc72936911 \h </w:instrText>
            </w:r>
            <w:r>
              <w:rPr>
                <w:noProof/>
                <w:webHidden/>
              </w:rPr>
            </w:r>
            <w:r>
              <w:rPr>
                <w:noProof/>
                <w:webHidden/>
              </w:rPr>
              <w:fldChar w:fldCharType="separate"/>
            </w:r>
            <w:r>
              <w:rPr>
                <w:noProof/>
                <w:webHidden/>
              </w:rPr>
              <w:t>21</w:t>
            </w:r>
            <w:r>
              <w:rPr>
                <w:noProof/>
                <w:webHidden/>
              </w:rPr>
              <w:fldChar w:fldCharType="end"/>
            </w:r>
          </w:hyperlink>
        </w:p>
        <w:p w14:paraId="24ECDAFF" w14:textId="3BF945FC" w:rsidR="00895491" w:rsidRDefault="00895491">
          <w:pPr>
            <w:pStyle w:val="TOC3"/>
            <w:tabs>
              <w:tab w:val="right" w:leader="dot" w:pos="10070"/>
            </w:tabs>
            <w:rPr>
              <w:rFonts w:asciiTheme="minorHAnsi" w:eastAsiaTheme="minorEastAsia" w:hAnsiTheme="minorHAnsi" w:cstheme="minorBidi"/>
              <w:noProof/>
              <w:color w:val="auto"/>
            </w:rPr>
          </w:pPr>
          <w:hyperlink w:anchor="_Toc72936912" w:history="1">
            <w:r w:rsidRPr="00A97F0C">
              <w:rPr>
                <w:rStyle w:val="Hyperlink"/>
                <w:noProof/>
              </w:rPr>
              <w:t>Contract Open Item Reference</w:t>
            </w:r>
            <w:r>
              <w:rPr>
                <w:noProof/>
                <w:webHidden/>
              </w:rPr>
              <w:tab/>
            </w:r>
            <w:r>
              <w:rPr>
                <w:noProof/>
                <w:webHidden/>
              </w:rPr>
              <w:fldChar w:fldCharType="begin"/>
            </w:r>
            <w:r>
              <w:rPr>
                <w:noProof/>
                <w:webHidden/>
              </w:rPr>
              <w:instrText xml:space="preserve"> PAGEREF _Toc72936912 \h </w:instrText>
            </w:r>
            <w:r>
              <w:rPr>
                <w:noProof/>
                <w:webHidden/>
              </w:rPr>
            </w:r>
            <w:r>
              <w:rPr>
                <w:noProof/>
                <w:webHidden/>
              </w:rPr>
              <w:fldChar w:fldCharType="separate"/>
            </w:r>
            <w:r>
              <w:rPr>
                <w:noProof/>
                <w:webHidden/>
              </w:rPr>
              <w:t>22</w:t>
            </w:r>
            <w:r>
              <w:rPr>
                <w:noProof/>
                <w:webHidden/>
              </w:rPr>
              <w:fldChar w:fldCharType="end"/>
            </w:r>
          </w:hyperlink>
        </w:p>
        <w:p w14:paraId="2D9A2FF8" w14:textId="1F53CB90" w:rsidR="00895491" w:rsidRDefault="00895491">
          <w:pPr>
            <w:pStyle w:val="TOC3"/>
            <w:tabs>
              <w:tab w:val="right" w:leader="dot" w:pos="10070"/>
            </w:tabs>
            <w:rPr>
              <w:rFonts w:asciiTheme="minorHAnsi" w:eastAsiaTheme="minorEastAsia" w:hAnsiTheme="minorHAnsi" w:cstheme="minorBidi"/>
              <w:noProof/>
              <w:color w:val="auto"/>
            </w:rPr>
          </w:pPr>
          <w:hyperlink w:anchor="_Toc72936913" w:history="1">
            <w:r w:rsidRPr="00A97F0C">
              <w:rPr>
                <w:rStyle w:val="Hyperlink"/>
                <w:noProof/>
              </w:rPr>
              <w:t>Contract Items - Lines</w:t>
            </w:r>
            <w:r>
              <w:rPr>
                <w:noProof/>
                <w:webHidden/>
              </w:rPr>
              <w:tab/>
            </w:r>
            <w:r>
              <w:rPr>
                <w:noProof/>
                <w:webHidden/>
              </w:rPr>
              <w:fldChar w:fldCharType="begin"/>
            </w:r>
            <w:r>
              <w:rPr>
                <w:noProof/>
                <w:webHidden/>
              </w:rPr>
              <w:instrText xml:space="preserve"> PAGEREF _Toc72936913 \h </w:instrText>
            </w:r>
            <w:r>
              <w:rPr>
                <w:noProof/>
                <w:webHidden/>
              </w:rPr>
            </w:r>
            <w:r>
              <w:rPr>
                <w:noProof/>
                <w:webHidden/>
              </w:rPr>
              <w:fldChar w:fldCharType="separate"/>
            </w:r>
            <w:r>
              <w:rPr>
                <w:noProof/>
                <w:webHidden/>
              </w:rPr>
              <w:t>23</w:t>
            </w:r>
            <w:r>
              <w:rPr>
                <w:noProof/>
                <w:webHidden/>
              </w:rPr>
              <w:fldChar w:fldCharType="end"/>
            </w:r>
          </w:hyperlink>
        </w:p>
        <w:p w14:paraId="0F2F13F0" w14:textId="1DE665D5" w:rsidR="00895491" w:rsidRDefault="00895491">
          <w:pPr>
            <w:pStyle w:val="TOC3"/>
            <w:tabs>
              <w:tab w:val="right" w:leader="dot" w:pos="10070"/>
            </w:tabs>
            <w:rPr>
              <w:rFonts w:asciiTheme="minorHAnsi" w:eastAsiaTheme="minorEastAsia" w:hAnsiTheme="minorHAnsi" w:cstheme="minorBidi"/>
              <w:noProof/>
              <w:color w:val="auto"/>
            </w:rPr>
          </w:pPr>
          <w:hyperlink w:anchor="_Toc72936914" w:history="1">
            <w:r w:rsidRPr="00A97F0C">
              <w:rPr>
                <w:rStyle w:val="Hyperlink"/>
                <w:noProof/>
              </w:rPr>
              <w:t>Contract Categories – Lines</w:t>
            </w:r>
            <w:r>
              <w:rPr>
                <w:noProof/>
                <w:webHidden/>
              </w:rPr>
              <w:tab/>
            </w:r>
            <w:r>
              <w:rPr>
                <w:noProof/>
                <w:webHidden/>
              </w:rPr>
              <w:fldChar w:fldCharType="begin"/>
            </w:r>
            <w:r>
              <w:rPr>
                <w:noProof/>
                <w:webHidden/>
              </w:rPr>
              <w:instrText xml:space="preserve"> PAGEREF _Toc72936914 \h </w:instrText>
            </w:r>
            <w:r>
              <w:rPr>
                <w:noProof/>
                <w:webHidden/>
              </w:rPr>
            </w:r>
            <w:r>
              <w:rPr>
                <w:noProof/>
                <w:webHidden/>
              </w:rPr>
              <w:fldChar w:fldCharType="separate"/>
            </w:r>
            <w:r>
              <w:rPr>
                <w:noProof/>
                <w:webHidden/>
              </w:rPr>
              <w:t>23</w:t>
            </w:r>
            <w:r>
              <w:rPr>
                <w:noProof/>
                <w:webHidden/>
              </w:rPr>
              <w:fldChar w:fldCharType="end"/>
            </w:r>
          </w:hyperlink>
        </w:p>
        <w:p w14:paraId="1C1CA5AC" w14:textId="41BE318A" w:rsidR="00895491" w:rsidRDefault="00895491">
          <w:pPr>
            <w:pStyle w:val="TOC1"/>
            <w:tabs>
              <w:tab w:val="right" w:leader="dot" w:pos="10070"/>
            </w:tabs>
            <w:rPr>
              <w:rFonts w:asciiTheme="minorHAnsi" w:eastAsiaTheme="minorEastAsia" w:hAnsiTheme="minorHAnsi" w:cstheme="minorBidi"/>
              <w:noProof/>
              <w:color w:val="auto"/>
            </w:rPr>
          </w:pPr>
          <w:hyperlink w:anchor="_Toc72936915" w:history="1">
            <w:r w:rsidRPr="00A97F0C">
              <w:rPr>
                <w:rStyle w:val="Hyperlink"/>
                <w:noProof/>
              </w:rPr>
              <w:t>Copying a Supplier Contract</w:t>
            </w:r>
            <w:r>
              <w:rPr>
                <w:noProof/>
                <w:webHidden/>
              </w:rPr>
              <w:tab/>
            </w:r>
            <w:r>
              <w:rPr>
                <w:noProof/>
                <w:webHidden/>
              </w:rPr>
              <w:fldChar w:fldCharType="begin"/>
            </w:r>
            <w:r>
              <w:rPr>
                <w:noProof/>
                <w:webHidden/>
              </w:rPr>
              <w:instrText xml:space="preserve"> PAGEREF _Toc72936915 \h </w:instrText>
            </w:r>
            <w:r>
              <w:rPr>
                <w:noProof/>
                <w:webHidden/>
              </w:rPr>
            </w:r>
            <w:r>
              <w:rPr>
                <w:noProof/>
                <w:webHidden/>
              </w:rPr>
              <w:fldChar w:fldCharType="separate"/>
            </w:r>
            <w:r>
              <w:rPr>
                <w:noProof/>
                <w:webHidden/>
              </w:rPr>
              <w:t>23</w:t>
            </w:r>
            <w:r>
              <w:rPr>
                <w:noProof/>
                <w:webHidden/>
              </w:rPr>
              <w:fldChar w:fldCharType="end"/>
            </w:r>
          </w:hyperlink>
        </w:p>
        <w:p w14:paraId="120C75E7" w14:textId="283F9FEA" w:rsidR="00895491" w:rsidRDefault="00895491">
          <w:pPr>
            <w:pStyle w:val="TOC2"/>
            <w:tabs>
              <w:tab w:val="right" w:leader="dot" w:pos="10070"/>
            </w:tabs>
            <w:rPr>
              <w:rFonts w:asciiTheme="minorHAnsi" w:eastAsiaTheme="minorEastAsia" w:hAnsiTheme="minorHAnsi" w:cstheme="minorBidi"/>
              <w:noProof/>
              <w:color w:val="auto"/>
            </w:rPr>
          </w:pPr>
          <w:hyperlink w:anchor="_Toc72936916" w:history="1">
            <w:r w:rsidRPr="00A97F0C">
              <w:rPr>
                <w:rStyle w:val="Hyperlink"/>
                <w:noProof/>
              </w:rPr>
              <w:t>Contract Entry – Copy Contract</w:t>
            </w:r>
            <w:r>
              <w:rPr>
                <w:noProof/>
                <w:webHidden/>
              </w:rPr>
              <w:tab/>
            </w:r>
            <w:r>
              <w:rPr>
                <w:noProof/>
                <w:webHidden/>
              </w:rPr>
              <w:fldChar w:fldCharType="begin"/>
            </w:r>
            <w:r>
              <w:rPr>
                <w:noProof/>
                <w:webHidden/>
              </w:rPr>
              <w:instrText xml:space="preserve"> PAGEREF _Toc72936916 \h </w:instrText>
            </w:r>
            <w:r>
              <w:rPr>
                <w:noProof/>
                <w:webHidden/>
              </w:rPr>
            </w:r>
            <w:r>
              <w:rPr>
                <w:noProof/>
                <w:webHidden/>
              </w:rPr>
              <w:fldChar w:fldCharType="separate"/>
            </w:r>
            <w:r>
              <w:rPr>
                <w:noProof/>
                <w:webHidden/>
              </w:rPr>
              <w:t>24</w:t>
            </w:r>
            <w:r>
              <w:rPr>
                <w:noProof/>
                <w:webHidden/>
              </w:rPr>
              <w:fldChar w:fldCharType="end"/>
            </w:r>
          </w:hyperlink>
        </w:p>
        <w:p w14:paraId="0313DE29" w14:textId="7D6FB3FE" w:rsidR="00895491" w:rsidRDefault="00895491">
          <w:pPr>
            <w:pStyle w:val="TOC3"/>
            <w:tabs>
              <w:tab w:val="right" w:leader="dot" w:pos="10070"/>
            </w:tabs>
            <w:rPr>
              <w:rFonts w:asciiTheme="minorHAnsi" w:eastAsiaTheme="minorEastAsia" w:hAnsiTheme="minorHAnsi" w:cstheme="minorBidi"/>
              <w:noProof/>
              <w:color w:val="auto"/>
            </w:rPr>
          </w:pPr>
          <w:hyperlink w:anchor="_Toc72936917" w:history="1">
            <w:r w:rsidRPr="00A97F0C">
              <w:rPr>
                <w:rStyle w:val="Hyperlink"/>
                <w:noProof/>
              </w:rPr>
              <w:t>Contract Search</w:t>
            </w:r>
            <w:r>
              <w:rPr>
                <w:noProof/>
                <w:webHidden/>
              </w:rPr>
              <w:tab/>
            </w:r>
            <w:r>
              <w:rPr>
                <w:noProof/>
                <w:webHidden/>
              </w:rPr>
              <w:fldChar w:fldCharType="begin"/>
            </w:r>
            <w:r>
              <w:rPr>
                <w:noProof/>
                <w:webHidden/>
              </w:rPr>
              <w:instrText xml:space="preserve"> PAGEREF _Toc72936917 \h </w:instrText>
            </w:r>
            <w:r>
              <w:rPr>
                <w:noProof/>
                <w:webHidden/>
              </w:rPr>
            </w:r>
            <w:r>
              <w:rPr>
                <w:noProof/>
                <w:webHidden/>
              </w:rPr>
              <w:fldChar w:fldCharType="separate"/>
            </w:r>
            <w:r>
              <w:rPr>
                <w:noProof/>
                <w:webHidden/>
              </w:rPr>
              <w:t>24</w:t>
            </w:r>
            <w:r>
              <w:rPr>
                <w:noProof/>
                <w:webHidden/>
              </w:rPr>
              <w:fldChar w:fldCharType="end"/>
            </w:r>
          </w:hyperlink>
        </w:p>
        <w:p w14:paraId="2C3E8A10" w14:textId="7A4EEF75" w:rsidR="00895491" w:rsidRDefault="00895491">
          <w:pPr>
            <w:pStyle w:val="TOC3"/>
            <w:tabs>
              <w:tab w:val="right" w:leader="dot" w:pos="10070"/>
            </w:tabs>
            <w:rPr>
              <w:rFonts w:asciiTheme="minorHAnsi" w:eastAsiaTheme="minorEastAsia" w:hAnsiTheme="minorHAnsi" w:cstheme="minorBidi"/>
              <w:noProof/>
              <w:color w:val="auto"/>
            </w:rPr>
          </w:pPr>
          <w:hyperlink w:anchor="_Toc72936918" w:history="1">
            <w:r w:rsidRPr="00A97F0C">
              <w:rPr>
                <w:rStyle w:val="Hyperlink"/>
                <w:noProof/>
              </w:rPr>
              <w:t>Select Contract – Contracts</w:t>
            </w:r>
            <w:r>
              <w:rPr>
                <w:noProof/>
                <w:webHidden/>
              </w:rPr>
              <w:tab/>
            </w:r>
            <w:r>
              <w:rPr>
                <w:noProof/>
                <w:webHidden/>
              </w:rPr>
              <w:fldChar w:fldCharType="begin"/>
            </w:r>
            <w:r>
              <w:rPr>
                <w:noProof/>
                <w:webHidden/>
              </w:rPr>
              <w:instrText xml:space="preserve"> PAGEREF _Toc72936918 \h </w:instrText>
            </w:r>
            <w:r>
              <w:rPr>
                <w:noProof/>
                <w:webHidden/>
              </w:rPr>
            </w:r>
            <w:r>
              <w:rPr>
                <w:noProof/>
                <w:webHidden/>
              </w:rPr>
              <w:fldChar w:fldCharType="separate"/>
            </w:r>
            <w:r>
              <w:rPr>
                <w:noProof/>
                <w:webHidden/>
              </w:rPr>
              <w:t>25</w:t>
            </w:r>
            <w:r>
              <w:rPr>
                <w:noProof/>
                <w:webHidden/>
              </w:rPr>
              <w:fldChar w:fldCharType="end"/>
            </w:r>
          </w:hyperlink>
        </w:p>
        <w:p w14:paraId="76434002" w14:textId="3AB5BD1E" w:rsidR="00895491" w:rsidRDefault="00895491">
          <w:pPr>
            <w:pStyle w:val="TOC3"/>
            <w:tabs>
              <w:tab w:val="right" w:leader="dot" w:pos="10070"/>
            </w:tabs>
            <w:rPr>
              <w:rFonts w:asciiTheme="minorHAnsi" w:eastAsiaTheme="minorEastAsia" w:hAnsiTheme="minorHAnsi" w:cstheme="minorBidi"/>
              <w:noProof/>
              <w:color w:val="auto"/>
            </w:rPr>
          </w:pPr>
          <w:hyperlink w:anchor="_Toc72936919" w:history="1">
            <w:r w:rsidRPr="00A97F0C">
              <w:rPr>
                <w:rStyle w:val="Hyperlink"/>
                <w:noProof/>
              </w:rPr>
              <w:t>Select Contract – More Details</w:t>
            </w:r>
            <w:r>
              <w:rPr>
                <w:noProof/>
                <w:webHidden/>
              </w:rPr>
              <w:tab/>
            </w:r>
            <w:r>
              <w:rPr>
                <w:noProof/>
                <w:webHidden/>
              </w:rPr>
              <w:fldChar w:fldCharType="begin"/>
            </w:r>
            <w:r>
              <w:rPr>
                <w:noProof/>
                <w:webHidden/>
              </w:rPr>
              <w:instrText xml:space="preserve"> PAGEREF _Toc72936919 \h </w:instrText>
            </w:r>
            <w:r>
              <w:rPr>
                <w:noProof/>
                <w:webHidden/>
              </w:rPr>
            </w:r>
            <w:r>
              <w:rPr>
                <w:noProof/>
                <w:webHidden/>
              </w:rPr>
              <w:fldChar w:fldCharType="separate"/>
            </w:r>
            <w:r>
              <w:rPr>
                <w:noProof/>
                <w:webHidden/>
              </w:rPr>
              <w:t>26</w:t>
            </w:r>
            <w:r>
              <w:rPr>
                <w:noProof/>
                <w:webHidden/>
              </w:rPr>
              <w:fldChar w:fldCharType="end"/>
            </w:r>
          </w:hyperlink>
        </w:p>
        <w:p w14:paraId="0CFB866A" w14:textId="7724AFD1" w:rsidR="00895491" w:rsidRDefault="00895491">
          <w:pPr>
            <w:pStyle w:val="TOC1"/>
            <w:tabs>
              <w:tab w:val="right" w:leader="dot" w:pos="10070"/>
            </w:tabs>
            <w:rPr>
              <w:rFonts w:asciiTheme="minorHAnsi" w:eastAsiaTheme="minorEastAsia" w:hAnsiTheme="minorHAnsi" w:cstheme="minorBidi"/>
              <w:noProof/>
              <w:color w:val="auto"/>
            </w:rPr>
          </w:pPr>
          <w:hyperlink w:anchor="_Toc72936920" w:history="1">
            <w:r w:rsidRPr="00A97F0C">
              <w:rPr>
                <w:rStyle w:val="Hyperlink"/>
                <w:noProof/>
              </w:rPr>
              <w:t>Completing an Agency Supplier Contract</w:t>
            </w:r>
            <w:r>
              <w:rPr>
                <w:noProof/>
                <w:webHidden/>
              </w:rPr>
              <w:tab/>
            </w:r>
            <w:r>
              <w:rPr>
                <w:noProof/>
                <w:webHidden/>
              </w:rPr>
              <w:fldChar w:fldCharType="begin"/>
            </w:r>
            <w:r>
              <w:rPr>
                <w:noProof/>
                <w:webHidden/>
              </w:rPr>
              <w:instrText xml:space="preserve"> PAGEREF _Toc72936920 \h </w:instrText>
            </w:r>
            <w:r>
              <w:rPr>
                <w:noProof/>
                <w:webHidden/>
              </w:rPr>
            </w:r>
            <w:r>
              <w:rPr>
                <w:noProof/>
                <w:webHidden/>
              </w:rPr>
              <w:fldChar w:fldCharType="separate"/>
            </w:r>
            <w:r>
              <w:rPr>
                <w:noProof/>
                <w:webHidden/>
              </w:rPr>
              <w:t>26</w:t>
            </w:r>
            <w:r>
              <w:rPr>
                <w:noProof/>
                <w:webHidden/>
              </w:rPr>
              <w:fldChar w:fldCharType="end"/>
            </w:r>
          </w:hyperlink>
        </w:p>
        <w:p w14:paraId="28604363" w14:textId="29CC4DC7" w:rsidR="00895491" w:rsidRDefault="00895491">
          <w:pPr>
            <w:pStyle w:val="TOC2"/>
            <w:tabs>
              <w:tab w:val="right" w:leader="dot" w:pos="10070"/>
            </w:tabs>
            <w:rPr>
              <w:rFonts w:asciiTheme="minorHAnsi" w:eastAsiaTheme="minorEastAsia" w:hAnsiTheme="minorHAnsi" w:cstheme="minorBidi"/>
              <w:noProof/>
              <w:color w:val="auto"/>
            </w:rPr>
          </w:pPr>
          <w:hyperlink w:anchor="_Toc72936921" w:history="1">
            <w:r w:rsidRPr="00A97F0C">
              <w:rPr>
                <w:rStyle w:val="Hyperlink"/>
                <w:noProof/>
              </w:rPr>
              <w:t>Under Delegated Authority or PR $25,000 or Under</w:t>
            </w:r>
            <w:r>
              <w:rPr>
                <w:noProof/>
                <w:webHidden/>
              </w:rPr>
              <w:tab/>
            </w:r>
            <w:r>
              <w:rPr>
                <w:noProof/>
                <w:webHidden/>
              </w:rPr>
              <w:fldChar w:fldCharType="begin"/>
            </w:r>
            <w:r>
              <w:rPr>
                <w:noProof/>
                <w:webHidden/>
              </w:rPr>
              <w:instrText xml:space="preserve"> PAGEREF _Toc72936921 \h </w:instrText>
            </w:r>
            <w:r>
              <w:rPr>
                <w:noProof/>
                <w:webHidden/>
              </w:rPr>
            </w:r>
            <w:r>
              <w:rPr>
                <w:noProof/>
                <w:webHidden/>
              </w:rPr>
              <w:fldChar w:fldCharType="separate"/>
            </w:r>
            <w:r>
              <w:rPr>
                <w:noProof/>
                <w:webHidden/>
              </w:rPr>
              <w:t>27</w:t>
            </w:r>
            <w:r>
              <w:rPr>
                <w:noProof/>
                <w:webHidden/>
              </w:rPr>
              <w:fldChar w:fldCharType="end"/>
            </w:r>
          </w:hyperlink>
        </w:p>
        <w:p w14:paraId="1005ED42" w14:textId="5FDBED5E" w:rsidR="00895491" w:rsidRDefault="00895491">
          <w:pPr>
            <w:pStyle w:val="TOC2"/>
            <w:tabs>
              <w:tab w:val="right" w:leader="dot" w:pos="10070"/>
            </w:tabs>
            <w:rPr>
              <w:rFonts w:asciiTheme="minorHAnsi" w:eastAsiaTheme="minorEastAsia" w:hAnsiTheme="minorHAnsi" w:cstheme="minorBidi"/>
              <w:noProof/>
              <w:color w:val="auto"/>
            </w:rPr>
          </w:pPr>
          <w:hyperlink w:anchor="_Toc72936922" w:history="1">
            <w:r w:rsidRPr="00A97F0C">
              <w:rPr>
                <w:rStyle w:val="Hyperlink"/>
                <w:noProof/>
              </w:rPr>
              <w:t>Prior Authorization OVER $25,000</w:t>
            </w:r>
            <w:r>
              <w:rPr>
                <w:noProof/>
                <w:webHidden/>
              </w:rPr>
              <w:tab/>
            </w:r>
            <w:r>
              <w:rPr>
                <w:noProof/>
                <w:webHidden/>
              </w:rPr>
              <w:fldChar w:fldCharType="begin"/>
            </w:r>
            <w:r>
              <w:rPr>
                <w:noProof/>
                <w:webHidden/>
              </w:rPr>
              <w:instrText xml:space="preserve"> PAGEREF _Toc72936922 \h </w:instrText>
            </w:r>
            <w:r>
              <w:rPr>
                <w:noProof/>
                <w:webHidden/>
              </w:rPr>
            </w:r>
            <w:r>
              <w:rPr>
                <w:noProof/>
                <w:webHidden/>
              </w:rPr>
              <w:fldChar w:fldCharType="separate"/>
            </w:r>
            <w:r>
              <w:rPr>
                <w:noProof/>
                <w:webHidden/>
              </w:rPr>
              <w:t>27</w:t>
            </w:r>
            <w:r>
              <w:rPr>
                <w:noProof/>
                <w:webHidden/>
              </w:rPr>
              <w:fldChar w:fldCharType="end"/>
            </w:r>
          </w:hyperlink>
        </w:p>
        <w:p w14:paraId="4E2BBBAE" w14:textId="0849B0B9" w:rsidR="004C6F2C" w:rsidRDefault="00F53DEB">
          <w:r>
            <w:rPr>
              <w:b/>
              <w:bCs/>
              <w:noProof/>
            </w:rPr>
            <w:fldChar w:fldCharType="end"/>
          </w:r>
        </w:p>
      </w:sdtContent>
    </w:sdt>
    <w:p w14:paraId="0EFCDB93" w14:textId="77777777" w:rsidR="00185942" w:rsidRDefault="00185942">
      <w:pPr>
        <w:sectPr w:rsidR="00185942" w:rsidSect="00751F47">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20" w:footer="720" w:gutter="0"/>
          <w:cols w:space="720"/>
          <w:docGrid w:linePitch="299"/>
        </w:sectPr>
      </w:pPr>
    </w:p>
    <w:p w14:paraId="15804409" w14:textId="77777777" w:rsidR="00185942" w:rsidRDefault="00EA328A" w:rsidP="005F3588">
      <w:pPr>
        <w:pStyle w:val="Heading1"/>
      </w:pPr>
      <w:bookmarkStart w:id="1" w:name="_Toc72936893"/>
      <w:r>
        <w:lastRenderedPageBreak/>
        <w:t>Understanding Supplier Contracts</w:t>
      </w:r>
      <w:bookmarkEnd w:id="1"/>
      <w:r>
        <w:t xml:space="preserve"> </w:t>
      </w:r>
    </w:p>
    <w:p w14:paraId="74BED87F" w14:textId="77777777" w:rsidR="00185942" w:rsidRDefault="00EA328A">
      <w:pPr>
        <w:spacing w:after="256" w:line="259" w:lineRule="auto"/>
        <w:ind w:left="-12" w:firstLine="0"/>
        <w:rPr>
          <w:b/>
          <w:sz w:val="24"/>
        </w:rPr>
      </w:pPr>
      <w:r>
        <w:rPr>
          <w:rFonts w:ascii="Calibri" w:eastAsia="Calibri" w:hAnsi="Calibri" w:cs="Calibri"/>
          <w:noProof/>
        </w:rPr>
        <mc:AlternateContent>
          <mc:Choice Requires="wpg">
            <w:drawing>
              <wp:inline distT="0" distB="0" distL="0" distR="0" wp14:anchorId="2B38B2F9" wp14:editId="3936D45F">
                <wp:extent cx="5486401" cy="127000"/>
                <wp:effectExtent l="0" t="0" r="0" b="0"/>
                <wp:docPr id="57326" name="Group 57326"/>
                <wp:cNvGraphicFramePr/>
                <a:graphic xmlns:a="http://schemas.openxmlformats.org/drawingml/2006/main">
                  <a:graphicData uri="http://schemas.microsoft.com/office/word/2010/wordprocessingGroup">
                    <wpg:wgp>
                      <wpg:cNvGrpSpPr/>
                      <wpg:grpSpPr>
                        <a:xfrm>
                          <a:off x="0" y="0"/>
                          <a:ext cx="5486401" cy="127000"/>
                          <a:chOff x="0" y="0"/>
                          <a:chExt cx="5486401" cy="127000"/>
                        </a:xfrm>
                      </wpg:grpSpPr>
                      <wps:wsp>
                        <wps:cNvPr id="735" name="Shape 735"/>
                        <wps:cNvSpPr/>
                        <wps:spPr>
                          <a:xfrm>
                            <a:off x="0" y="0"/>
                            <a:ext cx="5486401" cy="0"/>
                          </a:xfrm>
                          <a:custGeom>
                            <a:avLst/>
                            <a:gdLst/>
                            <a:ahLst/>
                            <a:cxnLst/>
                            <a:rect l="0" t="0" r="0" b="0"/>
                            <a:pathLst>
                              <a:path w="5486401">
                                <a:moveTo>
                                  <a:pt x="0" y="0"/>
                                </a:moveTo>
                                <a:lnTo>
                                  <a:pt x="5486401" y="0"/>
                                </a:lnTo>
                              </a:path>
                            </a:pathLst>
                          </a:custGeom>
                          <a:ln w="127000" cap="flat">
                            <a:round/>
                          </a:ln>
                        </wps:spPr>
                        <wps:style>
                          <a:lnRef idx="1">
                            <a:srgbClr val="003E7F"/>
                          </a:lnRef>
                          <a:fillRef idx="0">
                            <a:srgbClr val="000000">
                              <a:alpha val="0"/>
                            </a:srgbClr>
                          </a:fillRef>
                          <a:effectRef idx="0">
                            <a:scrgbClr r="0" g="0" b="0"/>
                          </a:effectRef>
                          <a:fontRef idx="none"/>
                        </wps:style>
                        <wps:bodyPr/>
                      </wps:wsp>
                    </wpg:wgp>
                  </a:graphicData>
                </a:graphic>
              </wp:inline>
            </w:drawing>
          </mc:Choice>
          <mc:Fallback>
            <w:pict>
              <v:group w14:anchorId="38E0FDC8" id="Group 57326" o:spid="_x0000_s1026" style="width:6in;height:10pt;mso-position-horizontal-relative:char;mso-position-vertical-relative:line" coordsize="548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">
                <v:shape id="Shape 735" o:spid="_x0000_s1027" style="position:absolute;width:54864;height:0;visibility:visible;mso-wrap-style:square;v-text-anchor:top" coordsize="548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" path="m,l5486401,e" filled="f" strokecolor="#003e7f" strokeweight="10pt">
                  <v:path arrowok="t" textboxrect="0,0,5486401,0"/>
                </v:shape>
                <w10:anchorlock/>
              </v:group>
            </w:pict>
          </mc:Fallback>
        </mc:AlternateContent>
      </w:r>
      <w:r>
        <w:rPr>
          <w:b/>
          <w:sz w:val="24"/>
        </w:rPr>
        <w:t xml:space="preserve"> </w:t>
      </w:r>
    </w:p>
    <w:p w14:paraId="58846810" w14:textId="77777777" w:rsidR="005F3588" w:rsidRPr="009126B3" w:rsidRDefault="005F3588" w:rsidP="009126B3">
      <w:pPr>
        <w:pStyle w:val="Heading2"/>
        <w:rPr>
          <w:rStyle w:val="IntenseReference"/>
        </w:rPr>
      </w:pPr>
      <w:bookmarkStart w:id="2" w:name="_Toc55304451"/>
      <w:bookmarkStart w:id="3" w:name="_Toc72936894"/>
      <w:r>
        <w:t>Keys Terms</w:t>
      </w:r>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7018"/>
      </w:tblGrid>
      <w:tr w:rsidR="002D3A27" w14:paraId="79085EBA" w14:textId="77777777" w:rsidTr="00BB7170">
        <w:tc>
          <w:tcPr>
            <w:tcW w:w="3052" w:type="dxa"/>
          </w:tcPr>
          <w:p w14:paraId="6915FAEF" w14:textId="77777777" w:rsidR="002D3A27" w:rsidRDefault="002D3A27" w:rsidP="002550DC">
            <w:pPr>
              <w:spacing w:before="120" w:after="120"/>
              <w:ind w:left="10"/>
              <w:rPr>
                <w:b/>
              </w:rPr>
            </w:pPr>
            <w:r>
              <w:rPr>
                <w:b/>
              </w:rPr>
              <w:t>Office of Procurement &amp; Contracts (OPC)</w:t>
            </w:r>
          </w:p>
        </w:tc>
        <w:tc>
          <w:tcPr>
            <w:tcW w:w="7018" w:type="dxa"/>
          </w:tcPr>
          <w:p w14:paraId="0B488AFA" w14:textId="2EC61164" w:rsidR="002D3A27" w:rsidRDefault="002D3A27" w:rsidP="00BB7170">
            <w:pPr>
              <w:spacing w:before="120" w:after="120"/>
              <w:ind w:left="0" w:right="122" w:firstLine="0"/>
            </w:pPr>
            <w:r>
              <w:t>K.S.A. 75-3737</w:t>
            </w:r>
            <w:r w:rsidR="00040464">
              <w:t>(</w:t>
            </w:r>
            <w:r>
              <w:t>a</w:t>
            </w:r>
            <w:r w:rsidR="00040464">
              <w:t>)</w:t>
            </w:r>
            <w:r>
              <w:t xml:space="preserve"> establishes a centralized division of purchases within the Department of Administration (Office of Procurement &amp; Contracts). Subsequent statutes, 75-3738 &amp; 75-3739 grant authority over purchases made by the state.</w:t>
            </w:r>
          </w:p>
        </w:tc>
      </w:tr>
      <w:tr w:rsidR="002D3A27" w:rsidRPr="00BE7519" w14:paraId="4CEB2AF7" w14:textId="77777777" w:rsidTr="00BB7170">
        <w:tc>
          <w:tcPr>
            <w:tcW w:w="3052" w:type="dxa"/>
          </w:tcPr>
          <w:p w14:paraId="5126F177" w14:textId="77777777" w:rsidR="002D3A27" w:rsidRPr="00BE7519" w:rsidRDefault="002D3A27" w:rsidP="002550DC">
            <w:pPr>
              <w:spacing w:before="120"/>
              <w:ind w:left="10"/>
              <w:rPr>
                <w:rStyle w:val="Strong"/>
              </w:rPr>
            </w:pPr>
            <w:r w:rsidRPr="004516BF">
              <w:rPr>
                <w:b/>
              </w:rPr>
              <w:t>Delegated Purchasing Authority</w:t>
            </w:r>
            <w:r>
              <w:t xml:space="preserve"> </w:t>
            </w:r>
          </w:p>
        </w:tc>
        <w:tc>
          <w:tcPr>
            <w:tcW w:w="7018" w:type="dxa"/>
          </w:tcPr>
          <w:p w14:paraId="5E0A51A6" w14:textId="43C382EC" w:rsidR="002D3A27" w:rsidRPr="00BE7519" w:rsidRDefault="002D3A27" w:rsidP="00BB7170">
            <w:pPr>
              <w:spacing w:before="120" w:after="120"/>
              <w:ind w:left="0" w:right="122" w:firstLine="0"/>
            </w:pPr>
            <w:r w:rsidRPr="004516BF">
              <w:t xml:space="preserve">K.S.A. 75-3739(e) allows the Director of Purchases, with the approval of the Secretary of Administration, to delegate authority to any state agency to make purchases of less than $25,000.  Under this statute, the Director of Purchases has generally </w:t>
            </w:r>
            <w:r w:rsidRPr="004516BF">
              <w:rPr>
                <w:u w:val="single"/>
              </w:rPr>
              <w:t>authorized for state agencies to spend up to $5,000 with one supplier during each fiscal year.</w:t>
            </w:r>
            <w:r>
              <w:rPr>
                <w:sz w:val="28"/>
                <w:szCs w:val="28"/>
              </w:rPr>
              <w:t xml:space="preserve"> </w:t>
            </w:r>
            <w:r w:rsidRPr="004516BF">
              <w:t xml:space="preserve">Under this authorization, the agency </w:t>
            </w:r>
            <w:r w:rsidR="00C4085F" w:rsidRPr="004516BF">
              <w:t>can</w:t>
            </w:r>
            <w:r w:rsidRPr="004516BF">
              <w:t xml:space="preserve"> spend up to $5,000 with one supplier using their delegated purchasing authority during a budget year, in addition</w:t>
            </w:r>
            <w:r>
              <w:t xml:space="preserve"> </w:t>
            </w:r>
            <w:r w:rsidRPr="004516BF">
              <w:t>to any spend which occurs using a prior authorization and/or state contract.</w:t>
            </w:r>
            <w:r w:rsidR="000F50D6">
              <w:t xml:space="preserve">  (</w:t>
            </w:r>
            <w:hyperlink r:id="rId18" w:history="1">
              <w:r w:rsidR="000F50D6" w:rsidRPr="000F50D6">
                <w:rPr>
                  <w:rStyle w:val="Hyperlink"/>
                </w:rPr>
                <w:t>Informational Circular No. 17-A-005</w:t>
              </w:r>
            </w:hyperlink>
            <w:r w:rsidR="000F50D6">
              <w:t>)</w:t>
            </w:r>
          </w:p>
        </w:tc>
      </w:tr>
      <w:tr w:rsidR="002D3A27" w:rsidRPr="004516BF" w14:paraId="350CE1AA" w14:textId="77777777" w:rsidTr="00BB7170">
        <w:tc>
          <w:tcPr>
            <w:tcW w:w="3052" w:type="dxa"/>
          </w:tcPr>
          <w:p w14:paraId="74DC2184" w14:textId="77777777" w:rsidR="002D3A27" w:rsidRPr="004516BF" w:rsidRDefault="002D3A27" w:rsidP="002550DC">
            <w:pPr>
              <w:spacing w:before="120"/>
              <w:ind w:left="10"/>
              <w:rPr>
                <w:b/>
              </w:rPr>
            </w:pPr>
            <w:r>
              <w:rPr>
                <w:b/>
              </w:rPr>
              <w:t xml:space="preserve">Fiscal Year </w:t>
            </w:r>
          </w:p>
        </w:tc>
        <w:tc>
          <w:tcPr>
            <w:tcW w:w="7018" w:type="dxa"/>
          </w:tcPr>
          <w:p w14:paraId="3BFEB259" w14:textId="77777777" w:rsidR="002D3A27" w:rsidRPr="004516BF" w:rsidRDefault="002D3A27" w:rsidP="00BB7170">
            <w:pPr>
              <w:spacing w:before="120" w:after="120"/>
              <w:ind w:left="0" w:right="122" w:firstLine="0"/>
            </w:pPr>
            <w:r w:rsidRPr="004516BF">
              <w:t>The fiscal year has been defined to be equivalent to the budget year.</w:t>
            </w:r>
            <w:r>
              <w:t xml:space="preserve"> (July 1, 20XX to June 30, 20XX)</w:t>
            </w:r>
          </w:p>
        </w:tc>
      </w:tr>
      <w:tr w:rsidR="002D3A27" w:rsidRPr="00BE7519" w14:paraId="15F332BD" w14:textId="77777777" w:rsidTr="00BB7170">
        <w:tc>
          <w:tcPr>
            <w:tcW w:w="3052" w:type="dxa"/>
          </w:tcPr>
          <w:p w14:paraId="4A3A0EB9" w14:textId="77777777" w:rsidR="002D3A27" w:rsidRPr="00BE7519" w:rsidRDefault="002D3A27" w:rsidP="002550DC">
            <w:pPr>
              <w:spacing w:before="120"/>
              <w:ind w:left="10"/>
              <w:rPr>
                <w:rStyle w:val="Strong"/>
              </w:rPr>
            </w:pPr>
            <w:r>
              <w:rPr>
                <w:b/>
              </w:rPr>
              <w:t>Supplier Contracts</w:t>
            </w:r>
          </w:p>
        </w:tc>
        <w:tc>
          <w:tcPr>
            <w:tcW w:w="7018" w:type="dxa"/>
          </w:tcPr>
          <w:p w14:paraId="3053B27D" w14:textId="49B4A697" w:rsidR="002D3A27" w:rsidRPr="00BE7519" w:rsidRDefault="002D3A27" w:rsidP="00BB7170">
            <w:pPr>
              <w:spacing w:before="120" w:after="120"/>
              <w:ind w:left="0" w:right="122" w:firstLine="0"/>
            </w:pPr>
            <w:r>
              <w:t xml:space="preserve">A binding agreement between the State of Kansas and a supplier created from the Supplier Contract module. Contracts may be added online or may originate from Strategic Sourcing bid events. </w:t>
            </w:r>
          </w:p>
        </w:tc>
      </w:tr>
      <w:tr w:rsidR="002D3A27" w:rsidRPr="00BE7519" w14:paraId="484F25FD" w14:textId="77777777" w:rsidTr="00BB7170">
        <w:tc>
          <w:tcPr>
            <w:tcW w:w="3052" w:type="dxa"/>
          </w:tcPr>
          <w:p w14:paraId="2DEE4185" w14:textId="77777777" w:rsidR="002D3A27" w:rsidRPr="00BE7519" w:rsidRDefault="002D3A27" w:rsidP="00BB7170">
            <w:pPr>
              <w:spacing w:before="120"/>
              <w:ind w:left="0" w:firstLine="0"/>
              <w:rPr>
                <w:rStyle w:val="Strong"/>
              </w:rPr>
            </w:pPr>
            <w:r>
              <w:rPr>
                <w:rStyle w:val="Strong"/>
              </w:rPr>
              <w:t>Statewide Mandatory</w:t>
            </w:r>
          </w:p>
        </w:tc>
        <w:tc>
          <w:tcPr>
            <w:tcW w:w="7018" w:type="dxa"/>
          </w:tcPr>
          <w:p w14:paraId="28546263" w14:textId="77777777" w:rsidR="002D3A27" w:rsidRPr="00BE7519" w:rsidRDefault="002D3A27" w:rsidP="00BB7170">
            <w:pPr>
              <w:spacing w:before="120" w:after="120"/>
              <w:ind w:left="0" w:right="122" w:firstLine="0"/>
            </w:pPr>
            <w:r>
              <w:t xml:space="preserve">Contracts created and managed by the Office of Procurement &amp; Contracts that are </w:t>
            </w:r>
            <w:r w:rsidRPr="00F25212">
              <w:rPr>
                <w:b/>
              </w:rPr>
              <w:t>required</w:t>
            </w:r>
            <w:r>
              <w:t xml:space="preserve"> use for state agencies purchasing services or items covered by the contracts.</w:t>
            </w:r>
          </w:p>
        </w:tc>
      </w:tr>
      <w:tr w:rsidR="002D3A27" w:rsidRPr="00F25212" w14:paraId="05AEDBB5" w14:textId="77777777" w:rsidTr="00BB7170">
        <w:tc>
          <w:tcPr>
            <w:tcW w:w="3052" w:type="dxa"/>
          </w:tcPr>
          <w:p w14:paraId="1F713354" w14:textId="77777777" w:rsidR="002D3A27" w:rsidRDefault="002D3A27" w:rsidP="00BB7170">
            <w:pPr>
              <w:spacing w:before="120"/>
              <w:ind w:left="0" w:firstLine="0"/>
              <w:rPr>
                <w:rStyle w:val="Strong"/>
              </w:rPr>
            </w:pPr>
            <w:r>
              <w:rPr>
                <w:rStyle w:val="Strong"/>
              </w:rPr>
              <w:t xml:space="preserve">Statewide Optional </w:t>
            </w:r>
          </w:p>
        </w:tc>
        <w:tc>
          <w:tcPr>
            <w:tcW w:w="7018" w:type="dxa"/>
          </w:tcPr>
          <w:p w14:paraId="54CADDE1" w14:textId="77777777" w:rsidR="002D3A27" w:rsidRPr="00F25212" w:rsidRDefault="002D3A27" w:rsidP="00BB7170">
            <w:pPr>
              <w:spacing w:before="120" w:after="120"/>
              <w:ind w:left="0" w:right="122" w:firstLine="0"/>
            </w:pPr>
            <w:r>
              <w:t xml:space="preserve">Contracts created and managed by the Office of Procurement &amp; Contracts. Statewide Optional allows agencies to choose which optional contract supplier to use, for example based on region, but agencies are still </w:t>
            </w:r>
            <w:r>
              <w:rPr>
                <w:b/>
              </w:rPr>
              <w:t>required</w:t>
            </w:r>
            <w:r>
              <w:t xml:space="preserve"> to use one of the contracts for services or items covered. </w:t>
            </w:r>
          </w:p>
        </w:tc>
      </w:tr>
    </w:tbl>
    <w:p w14:paraId="30F422AE" w14:textId="77777777" w:rsidR="00BD5B1E" w:rsidRDefault="00BD5B1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7019"/>
      </w:tblGrid>
      <w:tr w:rsidR="00BC6F43" w:rsidRPr="00F25212" w14:paraId="356662D9" w14:textId="77777777" w:rsidTr="007B245A">
        <w:tc>
          <w:tcPr>
            <w:tcW w:w="1515" w:type="pct"/>
          </w:tcPr>
          <w:p w14:paraId="4FC08C06" w14:textId="291BF78A" w:rsidR="00BC6F43" w:rsidRDefault="00BC6F43" w:rsidP="00BC6F43">
            <w:pPr>
              <w:spacing w:before="120"/>
              <w:ind w:left="0" w:firstLine="0"/>
              <w:rPr>
                <w:rStyle w:val="Strong"/>
              </w:rPr>
            </w:pPr>
            <w:r>
              <w:rPr>
                <w:rStyle w:val="Strong"/>
              </w:rPr>
              <w:lastRenderedPageBreak/>
              <w:t>Agency Specific</w:t>
            </w:r>
          </w:p>
        </w:tc>
        <w:tc>
          <w:tcPr>
            <w:tcW w:w="3485" w:type="pct"/>
          </w:tcPr>
          <w:p w14:paraId="17DDF131" w14:textId="77777777" w:rsidR="00BC6F43" w:rsidRDefault="00BC6F43" w:rsidP="00BC6F43">
            <w:pPr>
              <w:spacing w:before="120" w:after="120"/>
              <w:ind w:left="0" w:right="122" w:firstLine="0"/>
            </w:pPr>
            <w:r>
              <w:t>Different types of agency specific contracts include:</w:t>
            </w:r>
          </w:p>
          <w:p w14:paraId="387A9581" w14:textId="77777777" w:rsidR="00BC6F43" w:rsidRDefault="00BC6F43" w:rsidP="00BC6F43">
            <w:pPr>
              <w:pStyle w:val="ListParagraph"/>
              <w:numPr>
                <w:ilvl w:val="0"/>
                <w:numId w:val="7"/>
              </w:numPr>
              <w:spacing w:before="120" w:after="120"/>
              <w:ind w:right="122"/>
            </w:pPr>
            <w:r>
              <w:t xml:space="preserve">Contracts created by the Office of Procurement &amp; Contracts from bid events awarded on behalf of one or a specific group of agencies </w:t>
            </w:r>
          </w:p>
          <w:p w14:paraId="51C65240" w14:textId="77777777" w:rsidR="00BC6F43" w:rsidRDefault="00BC6F43" w:rsidP="00BC6F43">
            <w:pPr>
              <w:pStyle w:val="ListParagraph"/>
              <w:spacing w:before="120" w:after="120"/>
              <w:ind w:right="122" w:firstLine="0"/>
            </w:pPr>
          </w:p>
          <w:p w14:paraId="404E39AA" w14:textId="77777777" w:rsidR="00BC6F43" w:rsidRDefault="00BC6F43" w:rsidP="00BC6F43">
            <w:pPr>
              <w:pStyle w:val="ListParagraph"/>
              <w:numPr>
                <w:ilvl w:val="0"/>
                <w:numId w:val="7"/>
              </w:numPr>
              <w:spacing w:before="120" w:after="120"/>
              <w:ind w:right="122"/>
            </w:pPr>
            <w:r>
              <w:t xml:space="preserve">Contracts created by the agency with a maximum amount </w:t>
            </w:r>
            <w:r>
              <w:rPr>
                <w:b/>
              </w:rPr>
              <w:t xml:space="preserve">under </w:t>
            </w:r>
            <w:r>
              <w:t>their delegated purchasing authority</w:t>
            </w:r>
          </w:p>
          <w:p w14:paraId="1407157D" w14:textId="77777777" w:rsidR="00BC6F43" w:rsidRDefault="00BC6F43" w:rsidP="00BC6F43">
            <w:pPr>
              <w:pStyle w:val="ListParagraph"/>
            </w:pPr>
          </w:p>
          <w:p w14:paraId="28C8AB75" w14:textId="6ED01102" w:rsidR="00BC6F43" w:rsidRDefault="00BC6F43" w:rsidP="007D5FF3">
            <w:pPr>
              <w:pStyle w:val="ListParagraph"/>
              <w:numPr>
                <w:ilvl w:val="0"/>
                <w:numId w:val="7"/>
              </w:numPr>
              <w:spacing w:before="120" w:after="120"/>
              <w:ind w:right="122"/>
            </w:pPr>
            <w:r>
              <w:t xml:space="preserve">Contracts created by the agency with a maximum amount </w:t>
            </w:r>
            <w:r w:rsidRPr="007D5FF3">
              <w:rPr>
                <w:b/>
              </w:rPr>
              <w:t>above</w:t>
            </w:r>
            <w:r>
              <w:t xml:space="preserve"> their delegated purchasing authority that has been authorized via an approved Prior Authorization requisition</w:t>
            </w:r>
          </w:p>
        </w:tc>
      </w:tr>
      <w:tr w:rsidR="00BC6F43" w:rsidRPr="00F25212" w14:paraId="70399A07" w14:textId="77777777" w:rsidTr="007B245A">
        <w:tc>
          <w:tcPr>
            <w:tcW w:w="1515" w:type="pct"/>
          </w:tcPr>
          <w:p w14:paraId="7A3B75F1" w14:textId="6CD6FEF8" w:rsidR="00BC6F43" w:rsidRDefault="00BC6F43" w:rsidP="00BC6F43">
            <w:pPr>
              <w:spacing w:before="120"/>
              <w:ind w:left="0" w:firstLine="0"/>
              <w:rPr>
                <w:rStyle w:val="Strong"/>
              </w:rPr>
            </w:pPr>
            <w:r>
              <w:rPr>
                <w:rStyle w:val="Strong"/>
              </w:rPr>
              <w:t>Political Subdivision Availability</w:t>
            </w:r>
          </w:p>
        </w:tc>
        <w:tc>
          <w:tcPr>
            <w:tcW w:w="3485" w:type="pct"/>
          </w:tcPr>
          <w:p w14:paraId="0F0056D3" w14:textId="770437AC" w:rsidR="00BC6F43" w:rsidRDefault="00BC6F43" w:rsidP="00AC593B">
            <w:pPr>
              <w:pStyle w:val="ListParagraph"/>
              <w:numPr>
                <w:ilvl w:val="0"/>
                <w:numId w:val="8"/>
              </w:numPr>
              <w:spacing w:before="120" w:after="120"/>
              <w:ind w:right="122"/>
            </w:pPr>
            <w:r>
              <w:t>Yes – Cont</w:t>
            </w:r>
            <w:r w:rsidR="00577690">
              <w:t>r</w:t>
            </w:r>
            <w:r>
              <w:t xml:space="preserve">act </w:t>
            </w:r>
            <w:r w:rsidRPr="00AC593B">
              <w:rPr>
                <w:b/>
              </w:rPr>
              <w:t>can</w:t>
            </w:r>
            <w:r>
              <w:t xml:space="preserve"> be used by political Subdivisions (such as municipalities) or state agencies other than those directly associated with the contract</w:t>
            </w:r>
          </w:p>
          <w:p w14:paraId="4A441083" w14:textId="77777777" w:rsidR="00AC593B" w:rsidRDefault="00AC593B" w:rsidP="00AC593B">
            <w:pPr>
              <w:pStyle w:val="ListParagraph"/>
              <w:spacing w:before="120" w:after="120"/>
              <w:ind w:right="122" w:firstLine="0"/>
            </w:pPr>
          </w:p>
          <w:p w14:paraId="5628A472" w14:textId="77D8B88B" w:rsidR="00BC6F43" w:rsidRDefault="00BC6F43" w:rsidP="00AC593B">
            <w:pPr>
              <w:pStyle w:val="ListParagraph"/>
              <w:numPr>
                <w:ilvl w:val="0"/>
                <w:numId w:val="8"/>
              </w:numPr>
              <w:spacing w:before="120" w:after="120"/>
              <w:ind w:right="122"/>
            </w:pPr>
            <w:r>
              <w:t>No– Cont</w:t>
            </w:r>
            <w:r w:rsidR="00577690">
              <w:t>r</w:t>
            </w:r>
            <w:r>
              <w:t xml:space="preserve">act </w:t>
            </w:r>
            <w:r w:rsidRPr="00AC593B">
              <w:rPr>
                <w:b/>
              </w:rPr>
              <w:t>cannot</w:t>
            </w:r>
            <w:r>
              <w:t xml:space="preserve"> be used by political Subdivisions (such as municipalities) or state agencies other than those directly associated with the contract</w:t>
            </w:r>
          </w:p>
        </w:tc>
      </w:tr>
    </w:tbl>
    <w:p w14:paraId="1916AFAC" w14:textId="77777777" w:rsidR="002D3A27" w:rsidRDefault="002D3A27" w:rsidP="002D3A27">
      <w:pPr>
        <w:pStyle w:val="Heading2"/>
        <w:ind w:left="0" w:firstLine="0"/>
      </w:pPr>
    </w:p>
    <w:p w14:paraId="3074B2EE" w14:textId="77777777" w:rsidR="002D3A27" w:rsidRDefault="002D3A27" w:rsidP="00D10207">
      <w:pPr>
        <w:pStyle w:val="Heading2"/>
      </w:pPr>
    </w:p>
    <w:p w14:paraId="559CD33B" w14:textId="165E0864" w:rsidR="00D10207" w:rsidRDefault="00D10207" w:rsidP="00D10207">
      <w:pPr>
        <w:pStyle w:val="Heading2"/>
      </w:pPr>
      <w:bookmarkStart w:id="4" w:name="_Toc72936895"/>
      <w:r>
        <w:t>Key Concepts</w:t>
      </w:r>
      <w:bookmarkEnd w:id="4"/>
    </w:p>
    <w:p w14:paraId="29E169E7" w14:textId="77777777" w:rsidR="002519E8" w:rsidRDefault="002519E8" w:rsidP="002519E8"/>
    <w:p w14:paraId="7C60519A" w14:textId="4761A05F" w:rsidR="00D10207" w:rsidRDefault="00B90143" w:rsidP="002519E8">
      <w:r>
        <w:t>When a requisition is created above $5,000 and a contract is applied, purchasing authority is assumed to come from the contract and the requisition will not workflow to the Office of Procurement and Contracts</w:t>
      </w:r>
      <w:r w:rsidR="00946EB7">
        <w:t xml:space="preserve"> </w:t>
      </w:r>
      <w:r>
        <w:t xml:space="preserve">for approval. It is the agency’s responsibility to ensure </w:t>
      </w:r>
      <w:r w:rsidR="00BD5B1E">
        <w:t xml:space="preserve">the contracts they associate to a requisition is accurate for the purchase being made. </w:t>
      </w:r>
    </w:p>
    <w:p w14:paraId="3EFDB0A4" w14:textId="3FA4AF25" w:rsidR="00B90143" w:rsidRDefault="00BD5B1E" w:rsidP="007B245A">
      <w:pPr>
        <w:ind w:left="0" w:firstLine="0"/>
      </w:pPr>
      <w:r>
        <w:rPr>
          <w:noProof/>
        </w:rPr>
        <w:lastRenderedPageBreak/>
        <w:drawing>
          <wp:inline distT="0" distB="0" distL="0" distR="0" wp14:anchorId="2BE002D9" wp14:editId="6EDE775C">
            <wp:extent cx="6400800" cy="51168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5116830"/>
                    </a:xfrm>
                    <a:prstGeom prst="rect">
                      <a:avLst/>
                    </a:prstGeom>
                  </pic:spPr>
                </pic:pic>
              </a:graphicData>
            </a:graphic>
          </wp:inline>
        </w:drawing>
      </w:r>
    </w:p>
    <w:p w14:paraId="07D10E5F" w14:textId="77777777" w:rsidR="002519E8" w:rsidRDefault="002519E8">
      <w:pPr>
        <w:spacing w:after="70" w:line="259" w:lineRule="auto"/>
        <w:ind w:left="-5"/>
        <w:rPr>
          <w:b/>
          <w:sz w:val="24"/>
        </w:rPr>
      </w:pPr>
    </w:p>
    <w:p w14:paraId="1627729D" w14:textId="77777777" w:rsidR="00185942" w:rsidRDefault="00EA328A" w:rsidP="009126B3">
      <w:pPr>
        <w:pStyle w:val="Heading2"/>
      </w:pPr>
      <w:bookmarkStart w:id="5" w:name="_Toc72936896"/>
      <w:r>
        <w:t>Roles Involved in Supplier Contract Entry</w:t>
      </w:r>
      <w:bookmarkEnd w:id="5"/>
      <w:r>
        <w:t xml:space="preserve"> </w:t>
      </w:r>
    </w:p>
    <w:tbl>
      <w:tblPr>
        <w:tblStyle w:val="TableGrid"/>
        <w:tblW w:w="10275" w:type="dxa"/>
        <w:tblInd w:w="-108" w:type="dxa"/>
        <w:tblCellMar>
          <w:top w:w="2" w:type="dxa"/>
          <w:left w:w="108" w:type="dxa"/>
          <w:right w:w="66" w:type="dxa"/>
        </w:tblCellMar>
        <w:tblLook w:val="04A0" w:firstRow="1" w:lastRow="0" w:firstColumn="1" w:lastColumn="0" w:noHBand="0" w:noVBand="1"/>
      </w:tblPr>
      <w:tblGrid>
        <w:gridCol w:w="3169"/>
        <w:gridCol w:w="7106"/>
      </w:tblGrid>
      <w:tr w:rsidR="00185942" w14:paraId="4A9C13E6" w14:textId="77777777" w:rsidTr="007B245A">
        <w:trPr>
          <w:trHeight w:val="286"/>
        </w:trPr>
        <w:tc>
          <w:tcPr>
            <w:tcW w:w="1542" w:type="pct"/>
            <w:tcBorders>
              <w:top w:val="nil"/>
              <w:left w:val="nil"/>
              <w:bottom w:val="single" w:sz="8" w:space="0" w:color="000000"/>
              <w:right w:val="nil"/>
            </w:tcBorders>
            <w:shd w:val="clear" w:color="auto" w:fill="2F5496" w:themeFill="accent1" w:themeFillShade="BF"/>
          </w:tcPr>
          <w:p w14:paraId="0264B9A5" w14:textId="77777777" w:rsidR="00185942" w:rsidRDefault="00EA328A" w:rsidP="00D10207">
            <w:pPr>
              <w:spacing w:before="120" w:after="120" w:line="259" w:lineRule="auto"/>
              <w:ind w:left="0" w:firstLine="0"/>
            </w:pPr>
            <w:r>
              <w:rPr>
                <w:b/>
                <w:color w:val="FFFFFF"/>
              </w:rPr>
              <w:t xml:space="preserve">SMART User Role </w:t>
            </w:r>
          </w:p>
        </w:tc>
        <w:tc>
          <w:tcPr>
            <w:tcW w:w="3458" w:type="pct"/>
            <w:tcBorders>
              <w:top w:val="nil"/>
              <w:left w:val="nil"/>
              <w:bottom w:val="single" w:sz="8" w:space="0" w:color="000000"/>
              <w:right w:val="nil"/>
            </w:tcBorders>
            <w:shd w:val="clear" w:color="auto" w:fill="2F5496" w:themeFill="accent1" w:themeFillShade="BF"/>
          </w:tcPr>
          <w:p w14:paraId="6D32A2CA" w14:textId="77777777" w:rsidR="00185942" w:rsidRDefault="00EA328A" w:rsidP="00D10207">
            <w:pPr>
              <w:spacing w:before="120" w:after="0" w:line="259" w:lineRule="auto"/>
              <w:ind w:left="0" w:firstLine="0"/>
            </w:pPr>
            <w:r>
              <w:rPr>
                <w:b/>
                <w:color w:val="FFFFFF"/>
              </w:rPr>
              <w:t xml:space="preserve">Key Activities per Role – Supplier Contract Entry </w:t>
            </w:r>
          </w:p>
        </w:tc>
      </w:tr>
      <w:tr w:rsidR="0064103C" w14:paraId="10792656" w14:textId="77777777" w:rsidTr="007B245A">
        <w:trPr>
          <w:trHeight w:val="526"/>
        </w:trPr>
        <w:tc>
          <w:tcPr>
            <w:tcW w:w="1542" w:type="pct"/>
            <w:tcBorders>
              <w:top w:val="single" w:sz="8" w:space="0" w:color="000000"/>
              <w:left w:val="single" w:sz="8" w:space="0" w:color="000000"/>
              <w:bottom w:val="single" w:sz="8" w:space="0" w:color="000000"/>
              <w:right w:val="single" w:sz="8" w:space="0" w:color="000000"/>
            </w:tcBorders>
          </w:tcPr>
          <w:p w14:paraId="60B43A57" w14:textId="18AA8B86" w:rsidR="0064103C" w:rsidRDefault="0064103C" w:rsidP="0064103C">
            <w:pPr>
              <w:spacing w:before="120" w:after="120" w:line="259" w:lineRule="auto"/>
              <w:ind w:left="0" w:firstLine="0"/>
            </w:pPr>
            <w:r w:rsidRPr="00A34E34">
              <w:rPr>
                <w:b/>
              </w:rPr>
              <w:t xml:space="preserve">Agency Contract Processor </w:t>
            </w:r>
          </w:p>
        </w:tc>
        <w:tc>
          <w:tcPr>
            <w:tcW w:w="3458" w:type="pct"/>
            <w:tcBorders>
              <w:top w:val="single" w:sz="8" w:space="0" w:color="000000"/>
              <w:left w:val="single" w:sz="8" w:space="0" w:color="000000"/>
              <w:bottom w:val="single" w:sz="8" w:space="0" w:color="000000"/>
              <w:right w:val="single" w:sz="8" w:space="0" w:color="000000"/>
            </w:tcBorders>
          </w:tcPr>
          <w:p w14:paraId="7D2F08FF" w14:textId="598C8E02" w:rsidR="0064103C" w:rsidRDefault="0064103C" w:rsidP="0064103C">
            <w:pPr>
              <w:spacing w:before="120" w:after="0" w:line="259" w:lineRule="auto"/>
              <w:ind w:left="0" w:firstLine="0"/>
            </w:pPr>
            <w:r>
              <w:t xml:space="preserve">Enters transactional contract data but cannot maintain contracts. Therefore, if changes are needed after the original save the Office of Procurement and Contracts will need to be contacted. </w:t>
            </w:r>
          </w:p>
        </w:tc>
      </w:tr>
      <w:tr w:rsidR="0064103C" w14:paraId="7FED8BF7" w14:textId="77777777" w:rsidTr="007B245A">
        <w:trPr>
          <w:trHeight w:val="528"/>
        </w:trPr>
        <w:tc>
          <w:tcPr>
            <w:tcW w:w="1542" w:type="pct"/>
            <w:tcBorders>
              <w:top w:val="single" w:sz="8" w:space="0" w:color="000000"/>
              <w:left w:val="single" w:sz="8" w:space="0" w:color="000000"/>
              <w:bottom w:val="single" w:sz="8" w:space="0" w:color="000000"/>
              <w:right w:val="single" w:sz="8" w:space="0" w:color="000000"/>
            </w:tcBorders>
          </w:tcPr>
          <w:p w14:paraId="12C062EC" w14:textId="11FFB136" w:rsidR="0064103C" w:rsidRDefault="0064103C" w:rsidP="0064103C">
            <w:pPr>
              <w:spacing w:before="120" w:after="120" w:line="259" w:lineRule="auto"/>
              <w:ind w:left="0" w:firstLine="0"/>
            </w:pPr>
            <w:r w:rsidRPr="00A34E34">
              <w:rPr>
                <w:b/>
              </w:rPr>
              <w:t xml:space="preserve">Central Contract Processor </w:t>
            </w:r>
          </w:p>
        </w:tc>
        <w:tc>
          <w:tcPr>
            <w:tcW w:w="3458" w:type="pct"/>
            <w:tcBorders>
              <w:top w:val="single" w:sz="8" w:space="0" w:color="000000"/>
              <w:left w:val="single" w:sz="8" w:space="0" w:color="000000"/>
              <w:bottom w:val="single" w:sz="8" w:space="0" w:color="000000"/>
              <w:right w:val="single" w:sz="8" w:space="0" w:color="000000"/>
            </w:tcBorders>
          </w:tcPr>
          <w:p w14:paraId="799FBB9E" w14:textId="41C45292" w:rsidR="0064103C" w:rsidRDefault="0064103C" w:rsidP="0064103C">
            <w:pPr>
              <w:spacing w:before="120" w:after="120" w:line="259" w:lineRule="auto"/>
              <w:ind w:left="0" w:firstLine="0"/>
            </w:pPr>
            <w:r>
              <w:t>Enters transactional contract data, creates contract documents, sets up collaborations, and performs contract maintenance</w:t>
            </w:r>
            <w:r w:rsidR="007F548C">
              <w:t>.</w:t>
            </w:r>
          </w:p>
        </w:tc>
      </w:tr>
      <w:tr w:rsidR="0064103C" w14:paraId="5533575B" w14:textId="77777777" w:rsidTr="007B245A">
        <w:trPr>
          <w:trHeight w:val="528"/>
        </w:trPr>
        <w:tc>
          <w:tcPr>
            <w:tcW w:w="1542" w:type="pct"/>
            <w:tcBorders>
              <w:top w:val="single" w:sz="8" w:space="0" w:color="000000"/>
              <w:left w:val="single" w:sz="8" w:space="0" w:color="000000"/>
              <w:bottom w:val="single" w:sz="8" w:space="0" w:color="000000"/>
              <w:right w:val="single" w:sz="8" w:space="0" w:color="000000"/>
            </w:tcBorders>
          </w:tcPr>
          <w:p w14:paraId="571F6E67" w14:textId="0C7B7026" w:rsidR="0064103C" w:rsidRDefault="0064103C" w:rsidP="0064103C">
            <w:pPr>
              <w:spacing w:before="120" w:after="120" w:line="259" w:lineRule="auto"/>
              <w:ind w:left="0" w:firstLine="0"/>
            </w:pPr>
            <w:r w:rsidRPr="00A34E34">
              <w:rPr>
                <w:b/>
              </w:rPr>
              <w:t>Central Contract Administrator</w:t>
            </w:r>
          </w:p>
        </w:tc>
        <w:tc>
          <w:tcPr>
            <w:tcW w:w="3458" w:type="pct"/>
            <w:tcBorders>
              <w:top w:val="single" w:sz="8" w:space="0" w:color="000000"/>
              <w:left w:val="single" w:sz="8" w:space="0" w:color="000000"/>
              <w:bottom w:val="single" w:sz="8" w:space="0" w:color="000000"/>
              <w:right w:val="single" w:sz="8" w:space="0" w:color="000000"/>
            </w:tcBorders>
          </w:tcPr>
          <w:p w14:paraId="6BDB4001" w14:textId="4388E00D" w:rsidR="0064103C" w:rsidRDefault="0064103C" w:rsidP="0064103C">
            <w:pPr>
              <w:spacing w:before="120" w:after="120" w:line="259" w:lineRule="auto"/>
              <w:ind w:left="0" w:firstLine="0"/>
            </w:pPr>
            <w:r>
              <w:t>Maintain</w:t>
            </w:r>
            <w:r w:rsidR="007F548C">
              <w:t>s</w:t>
            </w:r>
            <w:r>
              <w:t xml:space="preserve"> Supplier Contract configuration</w:t>
            </w:r>
            <w:r w:rsidR="007F548C">
              <w:t>.</w:t>
            </w:r>
          </w:p>
        </w:tc>
      </w:tr>
    </w:tbl>
    <w:p w14:paraId="2DAB149A" w14:textId="77777777" w:rsidR="00185942" w:rsidRDefault="00185942">
      <w:pPr>
        <w:spacing w:after="275" w:line="259" w:lineRule="auto"/>
        <w:ind w:left="0" w:firstLine="0"/>
      </w:pPr>
    </w:p>
    <w:p w14:paraId="3393C88E" w14:textId="2C5B9AB9" w:rsidR="00185942" w:rsidRDefault="00037D87" w:rsidP="00CC13B7">
      <w:pPr>
        <w:pStyle w:val="Heading1"/>
        <w:spacing w:after="215"/>
        <w:ind w:left="0" w:firstLine="0"/>
      </w:pPr>
      <w:bookmarkStart w:id="6" w:name="_Toc72936897"/>
      <w:r>
        <w:lastRenderedPageBreak/>
        <w:t xml:space="preserve">Entering a </w:t>
      </w:r>
      <w:r w:rsidR="00EA328A">
        <w:t>Supplier Contract</w:t>
      </w:r>
      <w:bookmarkEnd w:id="6"/>
    </w:p>
    <w:p w14:paraId="273C441F" w14:textId="0978B188" w:rsidR="003D374D" w:rsidRDefault="003D374D" w:rsidP="003D374D">
      <w:pPr>
        <w:ind w:left="0" w:firstLine="0"/>
      </w:pPr>
      <w:r>
        <w:rPr>
          <w:noProof/>
        </w:rPr>
        <mc:AlternateContent>
          <mc:Choice Requires="wpg">
            <w:drawing>
              <wp:inline distT="0" distB="0" distL="0" distR="0" wp14:anchorId="763F5DC2" wp14:editId="77FCD3E2">
                <wp:extent cx="5486401" cy="127000"/>
                <wp:effectExtent l="0" t="0" r="0" b="0"/>
                <wp:docPr id="2" name="Group 2"/>
                <wp:cNvGraphicFramePr/>
                <a:graphic xmlns:a="http://schemas.openxmlformats.org/drawingml/2006/main">
                  <a:graphicData uri="http://schemas.microsoft.com/office/word/2010/wordprocessingGroup">
                    <wpg:wgp>
                      <wpg:cNvGrpSpPr/>
                      <wpg:grpSpPr>
                        <a:xfrm>
                          <a:off x="0" y="0"/>
                          <a:ext cx="5486401" cy="127000"/>
                          <a:chOff x="0" y="0"/>
                          <a:chExt cx="5486401" cy="127000"/>
                        </a:xfrm>
                      </wpg:grpSpPr>
                      <wps:wsp>
                        <wps:cNvPr id="3" name="Shape 735"/>
                        <wps:cNvSpPr/>
                        <wps:spPr>
                          <a:xfrm>
                            <a:off x="0" y="0"/>
                            <a:ext cx="5486401" cy="0"/>
                          </a:xfrm>
                          <a:custGeom>
                            <a:avLst/>
                            <a:gdLst/>
                            <a:ahLst/>
                            <a:cxnLst/>
                            <a:rect l="0" t="0" r="0" b="0"/>
                            <a:pathLst>
                              <a:path w="5486401">
                                <a:moveTo>
                                  <a:pt x="0" y="0"/>
                                </a:moveTo>
                                <a:lnTo>
                                  <a:pt x="5486401" y="0"/>
                                </a:lnTo>
                              </a:path>
                            </a:pathLst>
                          </a:custGeom>
                          <a:ln w="127000" cap="flat">
                            <a:round/>
                          </a:ln>
                        </wps:spPr>
                        <wps:style>
                          <a:lnRef idx="1">
                            <a:srgbClr val="003E7F"/>
                          </a:lnRef>
                          <a:fillRef idx="0">
                            <a:srgbClr val="000000">
                              <a:alpha val="0"/>
                            </a:srgbClr>
                          </a:fillRef>
                          <a:effectRef idx="0">
                            <a:scrgbClr r="0" g="0" b="0"/>
                          </a:effectRef>
                          <a:fontRef idx="none"/>
                        </wps:style>
                        <wps:bodyPr/>
                      </wps:wsp>
                    </wpg:wgp>
                  </a:graphicData>
                </a:graphic>
              </wp:inline>
            </w:drawing>
          </mc:Choice>
          <mc:Fallback>
            <w:pict>
              <v:group w14:anchorId="654FC81B" id="Group 2" o:spid="_x0000_s1026" style="width:6in;height:10pt;mso-position-horizontal-relative:char;mso-position-vertical-relative:line" coordsize="548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">
                <v:shape id="Shape 735" o:spid="_x0000_s1027" style="position:absolute;width:54864;height:0;visibility:visible;mso-wrap-style:square;v-text-anchor:top" coordsize="548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" path="m,l5486401,e" filled="f" strokecolor="#003e7f" strokeweight="10pt">
                  <v:path arrowok="t" textboxrect="0,0,5486401,0"/>
                </v:shape>
                <w10:anchorlock/>
              </v:group>
            </w:pict>
          </mc:Fallback>
        </mc:AlternateContent>
      </w:r>
    </w:p>
    <w:p w14:paraId="514B711D" w14:textId="3DA9695F" w:rsidR="00037D87" w:rsidRDefault="00037D87" w:rsidP="00CC13B7">
      <w:pPr>
        <w:pStyle w:val="Heading2"/>
        <w:ind w:left="0" w:firstLine="0"/>
      </w:pPr>
      <w:bookmarkStart w:id="7" w:name="_Toc72936898"/>
      <w:r>
        <w:t>Contract Entry Page</w:t>
      </w:r>
      <w:bookmarkEnd w:id="7"/>
    </w:p>
    <w:p w14:paraId="6FA75ABC" w14:textId="77777777" w:rsidR="00037D87" w:rsidRPr="00037D87" w:rsidRDefault="00037D87" w:rsidP="00037D87"/>
    <w:p w14:paraId="01689B83" w14:textId="77777777" w:rsidR="00B24EE6" w:rsidRPr="00037D87" w:rsidRDefault="00366F1E">
      <w:pPr>
        <w:spacing w:after="60" w:line="259" w:lineRule="auto"/>
        <w:ind w:left="-5"/>
      </w:pPr>
      <w:r w:rsidRPr="00037D87">
        <w:rPr>
          <w:b/>
        </w:rPr>
        <w:t xml:space="preserve">Fluid Navigation: </w:t>
      </w:r>
      <w:r w:rsidRPr="00037D87">
        <w:t xml:space="preserve">SMART Homepage &gt; Contracts &amp; Strategic Sourcing &gt; Supplier Contracts </w:t>
      </w:r>
      <w:r w:rsidR="00F5457E" w:rsidRPr="00037D87">
        <w:t xml:space="preserve">&gt; </w:t>
      </w:r>
      <w:r w:rsidR="00B24EE6" w:rsidRPr="00037D87">
        <w:t>Contract Entry &gt; Add a New Value</w:t>
      </w:r>
    </w:p>
    <w:p w14:paraId="3D41EEBF" w14:textId="77777777" w:rsidR="00B24EE6" w:rsidRPr="00037D87" w:rsidRDefault="00B24EE6">
      <w:pPr>
        <w:spacing w:after="60" w:line="259" w:lineRule="auto"/>
        <w:ind w:left="-5"/>
      </w:pPr>
    </w:p>
    <w:p w14:paraId="022F9119" w14:textId="78518E89" w:rsidR="00197E33" w:rsidRPr="00037D87" w:rsidRDefault="00B24EE6" w:rsidP="00197E33">
      <w:pPr>
        <w:spacing w:after="120" w:line="259" w:lineRule="auto"/>
        <w:ind w:left="-5"/>
      </w:pPr>
      <w:r w:rsidRPr="00037D87">
        <w:rPr>
          <w:b/>
        </w:rPr>
        <w:t xml:space="preserve">Classic Navigation: </w:t>
      </w:r>
      <w:r w:rsidRPr="00037D87">
        <w:t>SMART Homepage &gt; NavBar &gt; Navigator &gt; Supplier Contracts &gt; Create Contracts and Documents &gt; Contract Entry</w:t>
      </w:r>
      <w:r w:rsidR="00197E33">
        <w:t xml:space="preserve"> &gt; Add a New Value</w:t>
      </w:r>
    </w:p>
    <w:p w14:paraId="6002CC16" w14:textId="1D3FDC2C" w:rsidR="00185942" w:rsidRDefault="00EA328A">
      <w:pPr>
        <w:spacing w:after="0" w:line="259" w:lineRule="auto"/>
        <w:ind w:left="0" w:firstLine="0"/>
      </w:pPr>
      <w:r>
        <w:t xml:space="preserve"> </w:t>
      </w:r>
      <w:r w:rsidR="007B245A">
        <w:rPr>
          <w:noProof/>
        </w:rPr>
        <w:drawing>
          <wp:inline distT="0" distB="0" distL="0" distR="0" wp14:anchorId="0BE3385C" wp14:editId="26F5E11D">
            <wp:extent cx="2990476" cy="1885714"/>
            <wp:effectExtent l="0" t="0" r="635" b="635"/>
            <wp:docPr id="67663" name="Picture 6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0476" cy="1885714"/>
                    </a:xfrm>
                    <a:prstGeom prst="rect">
                      <a:avLst/>
                    </a:prstGeom>
                  </pic:spPr>
                </pic:pic>
              </a:graphicData>
            </a:graphic>
          </wp:inline>
        </w:drawing>
      </w:r>
    </w:p>
    <w:p w14:paraId="5725C039" w14:textId="77777777" w:rsidR="00CA2332" w:rsidRDefault="00CA2332" w:rsidP="00CA2332">
      <w:pPr>
        <w:spacing w:after="0" w:line="259" w:lineRule="auto"/>
        <w:ind w:left="0" w:firstLine="0"/>
      </w:pPr>
    </w:p>
    <w:p w14:paraId="7E50B805" w14:textId="22C41351" w:rsidR="00CA2332" w:rsidRPr="000C1C5C" w:rsidRDefault="00CA2332" w:rsidP="00CA2332">
      <w:pPr>
        <w:spacing w:after="0" w:line="259" w:lineRule="auto"/>
        <w:ind w:left="0" w:firstLine="0"/>
      </w:pPr>
      <w:r>
        <w:t xml:space="preserve">After insuring the Contract Process Option is either Purchase Order or General Contract select </w:t>
      </w:r>
      <w:r>
        <w:rPr>
          <w:b/>
        </w:rPr>
        <w:t xml:space="preserve">Add </w:t>
      </w:r>
      <w:r>
        <w:t xml:space="preserve">to create a new supplier contract. </w:t>
      </w:r>
    </w:p>
    <w:p w14:paraId="35EE44F3" w14:textId="10D7E443" w:rsidR="00517AD5" w:rsidRDefault="00517AD5">
      <w:pPr>
        <w:spacing w:after="0" w:line="259" w:lineRule="auto"/>
        <w:ind w:left="0" w:firstLine="0"/>
      </w:pPr>
    </w:p>
    <w:tbl>
      <w:tblPr>
        <w:tblStyle w:val="TableGrid0"/>
        <w:tblW w:w="5000" w:type="pct"/>
        <w:tblLook w:val="04A0" w:firstRow="1" w:lastRow="0" w:firstColumn="1" w:lastColumn="0" w:noHBand="0" w:noVBand="1"/>
      </w:tblPr>
      <w:tblGrid>
        <w:gridCol w:w="3024"/>
        <w:gridCol w:w="7056"/>
      </w:tblGrid>
      <w:tr w:rsidR="00517AD5" w14:paraId="4389E484" w14:textId="77777777" w:rsidTr="00517AD5">
        <w:tc>
          <w:tcPr>
            <w:tcW w:w="1500" w:type="pct"/>
            <w:tcBorders>
              <w:top w:val="nil"/>
              <w:left w:val="nil"/>
              <w:right w:val="nil"/>
            </w:tcBorders>
            <w:shd w:val="clear" w:color="auto" w:fill="2F5496" w:themeFill="accent1" w:themeFillShade="BF"/>
          </w:tcPr>
          <w:p w14:paraId="17E15B55" w14:textId="4677E59B" w:rsidR="00517AD5" w:rsidRPr="00517AD5" w:rsidRDefault="00517AD5" w:rsidP="00517AD5">
            <w:pPr>
              <w:spacing w:before="120" w:after="120" w:line="259" w:lineRule="auto"/>
              <w:ind w:left="0" w:firstLine="0"/>
              <w:rPr>
                <w:b/>
                <w:color w:val="FFFFFF" w:themeColor="background1"/>
              </w:rPr>
            </w:pPr>
            <w:r>
              <w:rPr>
                <w:b/>
                <w:color w:val="FFFFFF" w:themeColor="background1"/>
              </w:rPr>
              <w:t>Fields</w:t>
            </w:r>
          </w:p>
        </w:tc>
        <w:tc>
          <w:tcPr>
            <w:tcW w:w="3500" w:type="pct"/>
            <w:tcBorders>
              <w:top w:val="nil"/>
              <w:left w:val="nil"/>
              <w:right w:val="nil"/>
            </w:tcBorders>
            <w:shd w:val="clear" w:color="auto" w:fill="2F5496" w:themeFill="accent1" w:themeFillShade="BF"/>
          </w:tcPr>
          <w:p w14:paraId="3B799D07" w14:textId="64A116A2" w:rsidR="00517AD5" w:rsidRPr="00517AD5" w:rsidRDefault="00517AD5" w:rsidP="00517AD5">
            <w:pPr>
              <w:spacing w:before="120" w:after="0" w:line="259" w:lineRule="auto"/>
              <w:ind w:left="0" w:firstLine="0"/>
              <w:rPr>
                <w:b/>
                <w:color w:val="FFFFFF" w:themeColor="background1"/>
              </w:rPr>
            </w:pPr>
            <w:r>
              <w:rPr>
                <w:b/>
                <w:color w:val="FFFFFF" w:themeColor="background1"/>
              </w:rPr>
              <w:t>Description</w:t>
            </w:r>
          </w:p>
        </w:tc>
      </w:tr>
      <w:tr w:rsidR="00517AD5" w14:paraId="72700B1C" w14:textId="77777777" w:rsidTr="00517AD5">
        <w:tc>
          <w:tcPr>
            <w:tcW w:w="1500" w:type="pct"/>
          </w:tcPr>
          <w:p w14:paraId="1C108707" w14:textId="585272D8" w:rsidR="00517AD5" w:rsidRPr="00517AD5" w:rsidRDefault="00517AD5" w:rsidP="00517AD5">
            <w:pPr>
              <w:spacing w:before="120" w:after="120" w:line="259" w:lineRule="auto"/>
              <w:ind w:left="0" w:firstLine="0"/>
              <w:rPr>
                <w:b/>
              </w:rPr>
            </w:pPr>
            <w:r w:rsidRPr="00517AD5">
              <w:rPr>
                <w:b/>
              </w:rPr>
              <w:t xml:space="preserve">SetID </w:t>
            </w:r>
          </w:p>
        </w:tc>
        <w:tc>
          <w:tcPr>
            <w:tcW w:w="3500" w:type="pct"/>
          </w:tcPr>
          <w:p w14:paraId="4118E0AC" w14:textId="6E0C9B43" w:rsidR="00517AD5" w:rsidRDefault="00517AD5" w:rsidP="00517AD5">
            <w:pPr>
              <w:spacing w:before="120" w:after="0" w:line="259" w:lineRule="auto"/>
              <w:ind w:left="0" w:firstLine="0"/>
            </w:pPr>
            <w:r>
              <w:t xml:space="preserve">Default value is </w:t>
            </w:r>
            <w:r w:rsidRPr="007B245A">
              <w:rPr>
                <w:b/>
              </w:rPr>
              <w:t>SOKID</w:t>
            </w:r>
            <w:r>
              <w:t xml:space="preserve"> </w:t>
            </w:r>
          </w:p>
        </w:tc>
      </w:tr>
      <w:tr w:rsidR="00517AD5" w14:paraId="15F9F22A" w14:textId="77777777" w:rsidTr="00037D87">
        <w:tc>
          <w:tcPr>
            <w:tcW w:w="1500" w:type="pct"/>
            <w:shd w:val="clear" w:color="auto" w:fill="auto"/>
          </w:tcPr>
          <w:p w14:paraId="4F672F33" w14:textId="74AD4E86" w:rsidR="00517AD5" w:rsidRDefault="00517AD5" w:rsidP="00517AD5">
            <w:pPr>
              <w:spacing w:before="120" w:after="0" w:line="259" w:lineRule="auto"/>
              <w:ind w:left="0" w:firstLine="0"/>
            </w:pPr>
            <w:r w:rsidRPr="007B245A">
              <w:rPr>
                <w:b/>
              </w:rPr>
              <w:t xml:space="preserve">Contract ID </w:t>
            </w:r>
            <w:r w:rsidRPr="00037D87">
              <w:rPr>
                <w:b/>
                <w:color w:val="auto"/>
              </w:rPr>
              <w:t>Description</w:t>
            </w:r>
          </w:p>
        </w:tc>
        <w:tc>
          <w:tcPr>
            <w:tcW w:w="3500" w:type="pct"/>
          </w:tcPr>
          <w:p w14:paraId="37AA6E2E" w14:textId="77777777" w:rsidR="00517AD5" w:rsidRDefault="00517AD5" w:rsidP="00517AD5">
            <w:pPr>
              <w:spacing w:before="120" w:after="0" w:line="242" w:lineRule="auto"/>
              <w:ind w:left="0" w:firstLine="0"/>
            </w:pPr>
            <w:r>
              <w:t xml:space="preserve">It is State of Kansas best business practice to accept the </w:t>
            </w:r>
            <w:r w:rsidRPr="007B245A">
              <w:rPr>
                <w:b/>
              </w:rPr>
              <w:t>NEXT</w:t>
            </w:r>
            <w:r>
              <w:t xml:space="preserve"> default value. </w:t>
            </w:r>
          </w:p>
          <w:p w14:paraId="2051AC29" w14:textId="77777777" w:rsidR="00517AD5" w:rsidRDefault="00517AD5" w:rsidP="00517AD5">
            <w:pPr>
              <w:spacing w:after="0" w:line="259" w:lineRule="auto"/>
              <w:ind w:left="0" w:firstLine="0"/>
            </w:pPr>
            <w:r>
              <w:t xml:space="preserve"> </w:t>
            </w:r>
          </w:p>
          <w:p w14:paraId="448AA572" w14:textId="4762023D" w:rsidR="00517AD5" w:rsidRDefault="00517AD5" w:rsidP="00517AD5">
            <w:pPr>
              <w:spacing w:after="120" w:line="259" w:lineRule="auto"/>
              <w:ind w:left="0" w:firstLine="0"/>
            </w:pPr>
            <w:r>
              <w:t>SMART auto assigns the next available contract number to the supplier contract</w:t>
            </w:r>
            <w:r w:rsidR="00A55A76">
              <w:t xml:space="preserve"> when saved</w:t>
            </w:r>
            <w:r>
              <w:t xml:space="preserve">. </w:t>
            </w:r>
          </w:p>
        </w:tc>
      </w:tr>
      <w:tr w:rsidR="00517AD5" w14:paraId="71134554" w14:textId="77777777" w:rsidTr="00517AD5">
        <w:tc>
          <w:tcPr>
            <w:tcW w:w="1500" w:type="pct"/>
          </w:tcPr>
          <w:p w14:paraId="30CBF061" w14:textId="1F2FF04E" w:rsidR="00517AD5" w:rsidRPr="00517AD5" w:rsidRDefault="00517AD5" w:rsidP="00037D87">
            <w:pPr>
              <w:spacing w:before="120" w:after="120" w:line="259" w:lineRule="auto"/>
              <w:ind w:left="0" w:firstLine="0"/>
              <w:rPr>
                <w:b/>
              </w:rPr>
            </w:pPr>
            <w:r>
              <w:rPr>
                <w:b/>
              </w:rPr>
              <w:t>Style ID</w:t>
            </w:r>
          </w:p>
        </w:tc>
        <w:tc>
          <w:tcPr>
            <w:tcW w:w="3500" w:type="pct"/>
          </w:tcPr>
          <w:p w14:paraId="1AD178C8" w14:textId="3801DB93" w:rsidR="00517AD5" w:rsidRDefault="00517AD5" w:rsidP="00037D87">
            <w:pPr>
              <w:spacing w:before="120" w:after="120" w:line="259" w:lineRule="auto"/>
              <w:ind w:left="0" w:firstLine="0"/>
            </w:pPr>
            <w:r>
              <w:t xml:space="preserve">An abbreviation corresponding to the </w:t>
            </w:r>
            <w:r w:rsidRPr="00517AD5">
              <w:rPr>
                <w:b/>
              </w:rPr>
              <w:t>Contract Process Option</w:t>
            </w:r>
          </w:p>
        </w:tc>
      </w:tr>
      <w:tr w:rsidR="00517AD5" w14:paraId="342A861D" w14:textId="77777777" w:rsidTr="00517AD5">
        <w:tc>
          <w:tcPr>
            <w:tcW w:w="1500" w:type="pct"/>
          </w:tcPr>
          <w:p w14:paraId="40128FA2" w14:textId="77777777" w:rsidR="00517AD5" w:rsidRPr="00517AD5" w:rsidRDefault="00517AD5" w:rsidP="00037D87">
            <w:pPr>
              <w:spacing w:before="120" w:after="0" w:line="259" w:lineRule="auto"/>
              <w:ind w:left="1" w:firstLine="0"/>
              <w:rPr>
                <w:b/>
              </w:rPr>
            </w:pPr>
            <w:r w:rsidRPr="00517AD5">
              <w:rPr>
                <w:b/>
              </w:rPr>
              <w:t xml:space="preserve">Contract Process Option </w:t>
            </w:r>
          </w:p>
          <w:p w14:paraId="2C2731FE" w14:textId="77777777" w:rsidR="00517AD5" w:rsidRDefault="00517AD5" w:rsidP="00517AD5">
            <w:pPr>
              <w:spacing w:after="0" w:line="259" w:lineRule="auto"/>
              <w:ind w:left="0" w:firstLine="0"/>
            </w:pPr>
          </w:p>
        </w:tc>
        <w:tc>
          <w:tcPr>
            <w:tcW w:w="3500" w:type="pct"/>
          </w:tcPr>
          <w:p w14:paraId="231D04A2" w14:textId="043B95F1" w:rsidR="00517AD5" w:rsidRDefault="00037D87" w:rsidP="00517AD5">
            <w:pPr>
              <w:spacing w:before="120" w:after="0" w:line="242" w:lineRule="auto"/>
              <w:ind w:left="0" w:firstLine="0"/>
            </w:pPr>
            <w:r>
              <w:t xml:space="preserve">To reference the supplier contract on a purchase order, only the </w:t>
            </w:r>
            <w:r>
              <w:rPr>
                <w:b/>
              </w:rPr>
              <w:t>Purchase Order</w:t>
            </w:r>
            <w:r>
              <w:t xml:space="preserve"> or </w:t>
            </w:r>
            <w:r>
              <w:rPr>
                <w:b/>
              </w:rPr>
              <w:t xml:space="preserve">General Contract </w:t>
            </w:r>
            <w:r>
              <w:t xml:space="preserve">options should be used. </w:t>
            </w:r>
            <w:r w:rsidR="00517AD5">
              <w:t xml:space="preserve"> </w:t>
            </w:r>
          </w:p>
          <w:p w14:paraId="2B4778F8" w14:textId="77777777" w:rsidR="00517AD5" w:rsidRDefault="00517AD5" w:rsidP="00517AD5">
            <w:pPr>
              <w:spacing w:after="0" w:line="259" w:lineRule="auto"/>
              <w:ind w:left="0" w:firstLine="0"/>
            </w:pPr>
            <w:r>
              <w:t xml:space="preserve"> </w:t>
            </w:r>
          </w:p>
          <w:p w14:paraId="76B5B696" w14:textId="15465992" w:rsidR="00517AD5" w:rsidRDefault="00517AD5" w:rsidP="00037D87">
            <w:pPr>
              <w:spacing w:after="120" w:line="259" w:lineRule="auto"/>
              <w:ind w:left="0" w:firstLine="0"/>
            </w:pPr>
            <w:r>
              <w:t>Once the Contract has been saved the Contract Process Option</w:t>
            </w:r>
            <w:r w:rsidR="00037D87">
              <w:t xml:space="preserve"> cannot be changed.</w:t>
            </w:r>
            <w:r>
              <w:t xml:space="preserve"> </w:t>
            </w:r>
          </w:p>
        </w:tc>
      </w:tr>
    </w:tbl>
    <w:p w14:paraId="455CAAD7" w14:textId="1643C1CE" w:rsidR="00517AD5" w:rsidRDefault="00517AD5">
      <w:pPr>
        <w:spacing w:after="0" w:line="259" w:lineRule="auto"/>
        <w:ind w:left="0" w:firstLine="0"/>
      </w:pPr>
    </w:p>
    <w:p w14:paraId="6DD9466B" w14:textId="4ED9E58D" w:rsidR="00185942" w:rsidRDefault="00EA328A" w:rsidP="00037D87">
      <w:pPr>
        <w:pStyle w:val="Heading2"/>
      </w:pPr>
      <w:bookmarkStart w:id="8" w:name="_Toc72936899"/>
      <w:r>
        <w:lastRenderedPageBreak/>
        <w:t xml:space="preserve">Contract </w:t>
      </w:r>
      <w:r w:rsidR="00037D87">
        <w:t xml:space="preserve">Entry – Contract </w:t>
      </w:r>
      <w:r>
        <w:t>Page</w:t>
      </w:r>
      <w:bookmarkEnd w:id="8"/>
      <w:r>
        <w:t xml:space="preserve"> </w:t>
      </w:r>
    </w:p>
    <w:p w14:paraId="0690EE83" w14:textId="1FE70269" w:rsidR="00CA2332" w:rsidRDefault="00037D87" w:rsidP="00CA2332">
      <w:pPr>
        <w:spacing w:after="141" w:line="259" w:lineRule="auto"/>
        <w:ind w:left="22" w:firstLine="0"/>
      </w:pPr>
      <w:r>
        <w:rPr>
          <w:noProof/>
        </w:rPr>
        <w:drawing>
          <wp:inline distT="0" distB="0" distL="0" distR="0" wp14:anchorId="7D938185" wp14:editId="5875E27C">
            <wp:extent cx="6400800" cy="1355090"/>
            <wp:effectExtent l="0" t="0" r="0" b="0"/>
            <wp:docPr id="67664" name="Picture 6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1355090"/>
                    </a:xfrm>
                    <a:prstGeom prst="rect">
                      <a:avLst/>
                    </a:prstGeom>
                  </pic:spPr>
                </pic:pic>
              </a:graphicData>
            </a:graphic>
          </wp:inline>
        </w:drawing>
      </w:r>
    </w:p>
    <w:p w14:paraId="4881F43F" w14:textId="77777777" w:rsidR="00CA2332" w:rsidRDefault="00CA2332" w:rsidP="00CA2332"/>
    <w:p w14:paraId="011AD915" w14:textId="3FA16002" w:rsidR="00CA2332" w:rsidRDefault="00CA2332" w:rsidP="00CA2332">
      <w:r>
        <w:t xml:space="preserve">Add the Administrator/Buyer for the agency to the contract. </w:t>
      </w:r>
    </w:p>
    <w:p w14:paraId="669F5207" w14:textId="2C64C854" w:rsidR="00185942" w:rsidRDefault="00185942" w:rsidP="00CA2332">
      <w:pPr>
        <w:spacing w:after="4" w:line="259" w:lineRule="auto"/>
        <w:ind w:left="32"/>
      </w:pPr>
    </w:p>
    <w:tbl>
      <w:tblPr>
        <w:tblStyle w:val="TableGrid"/>
        <w:tblW w:w="4938" w:type="pct"/>
        <w:tblInd w:w="110" w:type="dxa"/>
        <w:tblCellMar>
          <w:top w:w="7" w:type="dxa"/>
          <w:left w:w="107" w:type="dxa"/>
          <w:right w:w="68" w:type="dxa"/>
        </w:tblCellMar>
        <w:tblLook w:val="04A0" w:firstRow="1" w:lastRow="0" w:firstColumn="1" w:lastColumn="0" w:noHBand="0" w:noVBand="1"/>
      </w:tblPr>
      <w:tblGrid>
        <w:gridCol w:w="3004"/>
        <w:gridCol w:w="6951"/>
      </w:tblGrid>
      <w:tr w:rsidR="00185942" w14:paraId="1B53CA33" w14:textId="77777777" w:rsidTr="00577690">
        <w:trPr>
          <w:trHeight w:val="260"/>
        </w:trPr>
        <w:tc>
          <w:tcPr>
            <w:tcW w:w="1509" w:type="pct"/>
            <w:tcBorders>
              <w:bottom w:val="single" w:sz="4" w:space="0" w:color="000000"/>
            </w:tcBorders>
            <w:shd w:val="clear" w:color="auto" w:fill="2F5496" w:themeFill="accent1" w:themeFillShade="BF"/>
          </w:tcPr>
          <w:p w14:paraId="091AB6FB" w14:textId="77777777" w:rsidR="00185942" w:rsidRDefault="00EA328A" w:rsidP="00C312D2">
            <w:pPr>
              <w:spacing w:before="120" w:after="120" w:line="259" w:lineRule="auto"/>
              <w:ind w:left="0" w:firstLine="0"/>
            </w:pPr>
            <w:r>
              <w:rPr>
                <w:b/>
                <w:color w:val="FFFFFF"/>
              </w:rPr>
              <w:t xml:space="preserve">Fields </w:t>
            </w:r>
          </w:p>
        </w:tc>
        <w:tc>
          <w:tcPr>
            <w:tcW w:w="3491" w:type="pct"/>
            <w:tcBorders>
              <w:left w:val="nil"/>
              <w:bottom w:val="single" w:sz="4" w:space="0" w:color="000000"/>
            </w:tcBorders>
            <w:shd w:val="clear" w:color="auto" w:fill="2F5496" w:themeFill="accent1" w:themeFillShade="BF"/>
          </w:tcPr>
          <w:p w14:paraId="60EA65E4" w14:textId="77777777" w:rsidR="00185942" w:rsidRDefault="00EA328A" w:rsidP="00C312D2">
            <w:pPr>
              <w:spacing w:before="120" w:after="120" w:line="259" w:lineRule="auto"/>
              <w:ind w:left="1" w:firstLine="0"/>
            </w:pPr>
            <w:r>
              <w:rPr>
                <w:b/>
                <w:color w:val="FFFFFF"/>
              </w:rPr>
              <w:t xml:space="preserve">Description </w:t>
            </w:r>
          </w:p>
        </w:tc>
      </w:tr>
      <w:tr w:rsidR="00185942" w14:paraId="0C5C3794" w14:textId="77777777" w:rsidTr="00577690">
        <w:trPr>
          <w:trHeight w:val="265"/>
        </w:trPr>
        <w:tc>
          <w:tcPr>
            <w:tcW w:w="1509" w:type="pct"/>
            <w:tcBorders>
              <w:top w:val="single" w:sz="4" w:space="0" w:color="000000"/>
              <w:left w:val="single" w:sz="4" w:space="0" w:color="000000"/>
              <w:bottom w:val="single" w:sz="4" w:space="0" w:color="000000"/>
              <w:right w:val="single" w:sz="4" w:space="0" w:color="000000"/>
            </w:tcBorders>
          </w:tcPr>
          <w:p w14:paraId="7880CF5B" w14:textId="77777777" w:rsidR="00185942" w:rsidRPr="00C312D2" w:rsidRDefault="00EA328A" w:rsidP="00C312D2">
            <w:pPr>
              <w:spacing w:before="120" w:after="120" w:line="259" w:lineRule="auto"/>
              <w:ind w:left="0" w:firstLine="0"/>
              <w:rPr>
                <w:b/>
              </w:rPr>
            </w:pPr>
            <w:r w:rsidRPr="00C312D2">
              <w:rPr>
                <w:b/>
              </w:rPr>
              <w:t xml:space="preserve">SetID </w:t>
            </w:r>
          </w:p>
        </w:tc>
        <w:tc>
          <w:tcPr>
            <w:tcW w:w="3491" w:type="pct"/>
            <w:tcBorders>
              <w:top w:val="single" w:sz="4" w:space="0" w:color="000000"/>
              <w:left w:val="single" w:sz="4" w:space="0" w:color="000000"/>
              <w:bottom w:val="single" w:sz="4" w:space="0" w:color="000000"/>
              <w:right w:val="single" w:sz="4" w:space="0" w:color="000000"/>
            </w:tcBorders>
          </w:tcPr>
          <w:p w14:paraId="009FC52E" w14:textId="11EB9763" w:rsidR="00185942" w:rsidRDefault="00EA328A" w:rsidP="00C312D2">
            <w:pPr>
              <w:spacing w:before="120" w:after="120" w:line="259" w:lineRule="auto"/>
              <w:ind w:left="1" w:firstLine="0"/>
            </w:pPr>
            <w:r>
              <w:t xml:space="preserve">Default value is </w:t>
            </w:r>
            <w:r w:rsidRPr="00C312D2">
              <w:rPr>
                <w:b/>
              </w:rPr>
              <w:t>SOKID</w:t>
            </w:r>
            <w:r>
              <w:t xml:space="preserve"> </w:t>
            </w:r>
          </w:p>
        </w:tc>
      </w:tr>
      <w:tr w:rsidR="00185942" w14:paraId="41ACECA8" w14:textId="77777777" w:rsidTr="00577690">
        <w:trPr>
          <w:trHeight w:val="720"/>
        </w:trPr>
        <w:tc>
          <w:tcPr>
            <w:tcW w:w="1509" w:type="pct"/>
            <w:tcBorders>
              <w:top w:val="single" w:sz="4" w:space="0" w:color="000000"/>
              <w:left w:val="single" w:sz="4" w:space="0" w:color="000000"/>
              <w:bottom w:val="single" w:sz="4" w:space="0" w:color="000000"/>
              <w:right w:val="single" w:sz="4" w:space="0" w:color="000000"/>
            </w:tcBorders>
          </w:tcPr>
          <w:p w14:paraId="48CCCF48" w14:textId="404BB390" w:rsidR="00185942" w:rsidRPr="00C312D2" w:rsidRDefault="00EA328A" w:rsidP="00C312D2">
            <w:pPr>
              <w:spacing w:before="120" w:after="120" w:line="259" w:lineRule="auto"/>
              <w:ind w:left="0" w:firstLine="0"/>
              <w:rPr>
                <w:b/>
              </w:rPr>
            </w:pPr>
            <w:r w:rsidRPr="00C312D2">
              <w:rPr>
                <w:b/>
              </w:rPr>
              <w:t>Copy From Contract</w:t>
            </w:r>
          </w:p>
        </w:tc>
        <w:tc>
          <w:tcPr>
            <w:tcW w:w="3491" w:type="pct"/>
            <w:tcBorders>
              <w:top w:val="single" w:sz="4" w:space="0" w:color="000000"/>
              <w:left w:val="single" w:sz="4" w:space="0" w:color="000000"/>
              <w:bottom w:val="single" w:sz="4" w:space="0" w:color="000000"/>
              <w:right w:val="single" w:sz="4" w:space="0" w:color="000000"/>
            </w:tcBorders>
          </w:tcPr>
          <w:p w14:paraId="7438CA11" w14:textId="502C9E76" w:rsidR="00185942" w:rsidRDefault="00EA328A" w:rsidP="00C312D2">
            <w:pPr>
              <w:spacing w:before="120" w:after="120" w:line="259" w:lineRule="auto"/>
              <w:ind w:left="1" w:firstLine="0"/>
            </w:pPr>
            <w:r>
              <w:t xml:space="preserve">This link enables </w:t>
            </w:r>
            <w:r w:rsidR="00C312D2">
              <w:t>a</w:t>
            </w:r>
            <w:r>
              <w:t xml:space="preserve"> copy </w:t>
            </w:r>
            <w:r w:rsidR="00C312D2">
              <w:t xml:space="preserve">to be made </w:t>
            </w:r>
            <w:r>
              <w:t>from an existing contract in SMART</w:t>
            </w:r>
            <w:r w:rsidR="00C312D2">
              <w:t xml:space="preserve">. </w:t>
            </w:r>
            <w:r w:rsidR="004D291A">
              <w:t xml:space="preserve">For more information see the </w:t>
            </w:r>
            <w:hyperlink w:anchor="_Copying_a_Supplier" w:history="1">
              <w:r w:rsidR="004D291A" w:rsidRPr="004D291A">
                <w:rPr>
                  <w:rStyle w:val="Hyperlink"/>
                </w:rPr>
                <w:t>Cop</w:t>
              </w:r>
              <w:r w:rsidR="00577690">
                <w:rPr>
                  <w:rStyle w:val="Hyperlink"/>
                </w:rPr>
                <w:t>y</w:t>
              </w:r>
              <w:r w:rsidR="004D291A" w:rsidRPr="004D291A">
                <w:rPr>
                  <w:rStyle w:val="Hyperlink"/>
                </w:rPr>
                <w:t>ing a Supplier Contract</w:t>
              </w:r>
            </w:hyperlink>
            <w:r w:rsidR="004D291A">
              <w:t xml:space="preserve"> section.</w:t>
            </w:r>
          </w:p>
        </w:tc>
      </w:tr>
      <w:tr w:rsidR="00C312D2" w14:paraId="65E5B1BE" w14:textId="77777777" w:rsidTr="00577690">
        <w:trPr>
          <w:trHeight w:val="720"/>
        </w:trPr>
        <w:tc>
          <w:tcPr>
            <w:tcW w:w="1509" w:type="pct"/>
            <w:tcBorders>
              <w:top w:val="single" w:sz="4" w:space="0" w:color="000000"/>
              <w:left w:val="single" w:sz="4" w:space="0" w:color="000000"/>
              <w:bottom w:val="single" w:sz="4" w:space="0" w:color="000000"/>
              <w:right w:val="single" w:sz="4" w:space="0" w:color="000000"/>
            </w:tcBorders>
          </w:tcPr>
          <w:p w14:paraId="6BE9C10B" w14:textId="13BC37D1" w:rsidR="00C312D2" w:rsidRPr="00946EB7" w:rsidRDefault="00C312D2" w:rsidP="00C312D2">
            <w:pPr>
              <w:spacing w:before="120" w:after="0" w:line="259" w:lineRule="auto"/>
              <w:ind w:left="0" w:firstLine="0"/>
              <w:rPr>
                <w:b/>
              </w:rPr>
            </w:pPr>
            <w:r w:rsidRPr="00946EB7">
              <w:rPr>
                <w:b/>
              </w:rPr>
              <w:t xml:space="preserve">Contract ID </w:t>
            </w:r>
          </w:p>
        </w:tc>
        <w:tc>
          <w:tcPr>
            <w:tcW w:w="3491" w:type="pct"/>
            <w:tcBorders>
              <w:top w:val="single" w:sz="4" w:space="0" w:color="000000"/>
              <w:left w:val="single" w:sz="4" w:space="0" w:color="000000"/>
              <w:bottom w:val="single" w:sz="4" w:space="0" w:color="000000"/>
              <w:right w:val="single" w:sz="4" w:space="0" w:color="000000"/>
            </w:tcBorders>
          </w:tcPr>
          <w:p w14:paraId="5272B092" w14:textId="77777777" w:rsidR="00946EB7" w:rsidRDefault="00C312D2" w:rsidP="007C3B7F">
            <w:pPr>
              <w:tabs>
                <w:tab w:val="center" w:pos="1864"/>
              </w:tabs>
              <w:spacing w:before="120" w:after="120" w:line="259" w:lineRule="auto"/>
              <w:ind w:left="0" w:firstLine="0"/>
            </w:pPr>
            <w:r>
              <w:t xml:space="preserve">Auto defaults as </w:t>
            </w:r>
            <w:r w:rsidRPr="00946EB7">
              <w:rPr>
                <w:b/>
              </w:rPr>
              <w:t>NEXT</w:t>
            </w:r>
            <w:r>
              <w:t xml:space="preserve">. The next Contract ID number is auto generated, assigned, and displayed when the contract is saved. </w:t>
            </w:r>
          </w:p>
          <w:p w14:paraId="019FAE13" w14:textId="37544E34" w:rsidR="00C312D2" w:rsidRDefault="00946EB7" w:rsidP="000C1C5C">
            <w:pPr>
              <w:tabs>
                <w:tab w:val="center" w:pos="1864"/>
              </w:tabs>
              <w:spacing w:before="120" w:after="120" w:line="259" w:lineRule="auto"/>
              <w:ind w:left="0" w:firstLine="0"/>
              <w:rPr>
                <w:noProof/>
              </w:rPr>
            </w:pPr>
            <w:r w:rsidRPr="00946EB7">
              <w:rPr>
                <w:b/>
              </w:rPr>
              <w:t>Note:</w:t>
            </w:r>
            <w:r>
              <w:t xml:space="preserve"> </w:t>
            </w:r>
            <w:r w:rsidR="00C312D2">
              <w:t xml:space="preserve">All </w:t>
            </w:r>
            <w:r>
              <w:t xml:space="preserve">agency </w:t>
            </w:r>
            <w:r w:rsidR="00C312D2">
              <w:t>contracts will be auto</w:t>
            </w:r>
            <w:r>
              <w:t>-</w:t>
            </w:r>
            <w:r w:rsidR="00C312D2">
              <w:t xml:space="preserve">numbered in SMART. </w:t>
            </w:r>
          </w:p>
        </w:tc>
      </w:tr>
      <w:tr w:rsidR="00946EB7" w14:paraId="5B2D47AE" w14:textId="77777777" w:rsidTr="00577690">
        <w:trPr>
          <w:trHeight w:val="720"/>
        </w:trPr>
        <w:tc>
          <w:tcPr>
            <w:tcW w:w="1509" w:type="pct"/>
            <w:tcBorders>
              <w:top w:val="single" w:sz="4" w:space="0" w:color="000000"/>
              <w:left w:val="single" w:sz="4" w:space="0" w:color="000000"/>
              <w:bottom w:val="single" w:sz="4" w:space="0" w:color="000000"/>
              <w:right w:val="single" w:sz="4" w:space="0" w:color="000000"/>
            </w:tcBorders>
          </w:tcPr>
          <w:p w14:paraId="7EB8B501" w14:textId="77777777" w:rsidR="00946EB7" w:rsidRPr="00946EB7" w:rsidRDefault="00946EB7" w:rsidP="00946EB7">
            <w:pPr>
              <w:spacing w:before="120" w:after="0" w:line="259" w:lineRule="auto"/>
              <w:ind w:left="0" w:firstLine="0"/>
              <w:rPr>
                <w:b/>
              </w:rPr>
            </w:pPr>
            <w:r w:rsidRPr="00946EB7">
              <w:rPr>
                <w:b/>
              </w:rPr>
              <w:t xml:space="preserve">Status </w:t>
            </w:r>
          </w:p>
          <w:p w14:paraId="0F04E82B" w14:textId="77777777" w:rsidR="00946EB7" w:rsidRDefault="00946EB7" w:rsidP="00946EB7">
            <w:pPr>
              <w:spacing w:after="0" w:line="259" w:lineRule="auto"/>
              <w:ind w:left="0" w:firstLine="0"/>
            </w:pPr>
            <w:r>
              <w:t xml:space="preserve"> </w:t>
            </w:r>
          </w:p>
          <w:p w14:paraId="4A4B7663" w14:textId="77777777" w:rsidR="00946EB7" w:rsidRDefault="00946EB7" w:rsidP="00946EB7">
            <w:pPr>
              <w:spacing w:after="125" w:line="259" w:lineRule="auto"/>
              <w:ind w:left="0" w:firstLine="0"/>
            </w:pPr>
            <w:r>
              <w:t xml:space="preserve"> </w:t>
            </w:r>
          </w:p>
          <w:p w14:paraId="7DAE9DBE" w14:textId="77777777" w:rsidR="00946EB7" w:rsidRDefault="00946EB7" w:rsidP="00946EB7">
            <w:pPr>
              <w:spacing w:before="120" w:after="0" w:line="259" w:lineRule="auto"/>
              <w:ind w:left="0" w:firstLine="0"/>
            </w:pPr>
          </w:p>
        </w:tc>
        <w:tc>
          <w:tcPr>
            <w:tcW w:w="3491" w:type="pct"/>
            <w:tcBorders>
              <w:top w:val="single" w:sz="4" w:space="0" w:color="000000"/>
              <w:left w:val="single" w:sz="4" w:space="0" w:color="000000"/>
              <w:bottom w:val="single" w:sz="4" w:space="0" w:color="000000"/>
              <w:right w:val="single" w:sz="4" w:space="0" w:color="000000"/>
            </w:tcBorders>
          </w:tcPr>
          <w:p w14:paraId="4C0999B8" w14:textId="199F6085" w:rsidR="00946EB7" w:rsidRDefault="00946EB7" w:rsidP="00946EB7">
            <w:pPr>
              <w:tabs>
                <w:tab w:val="center" w:pos="1864"/>
              </w:tabs>
              <w:spacing w:before="120" w:after="120" w:line="259" w:lineRule="auto"/>
              <w:ind w:left="0" w:firstLine="0"/>
            </w:pPr>
            <w:r>
              <w:rPr>
                <w:b/>
              </w:rPr>
              <w:t xml:space="preserve">Open </w:t>
            </w:r>
            <w:r>
              <w:t>- Auto default status</w:t>
            </w:r>
          </w:p>
          <w:p w14:paraId="6773BE3B" w14:textId="7A46E3AA" w:rsidR="00946EB7" w:rsidRDefault="00946EB7" w:rsidP="005C6B27">
            <w:pPr>
              <w:spacing w:after="120" w:line="281" w:lineRule="auto"/>
              <w:ind w:left="240" w:firstLine="0"/>
            </w:pPr>
            <w:r>
              <w:rPr>
                <w:b/>
              </w:rPr>
              <w:t>Agencies</w:t>
            </w:r>
            <w:r>
              <w:t xml:space="preserve">: If the contract </w:t>
            </w:r>
            <w:r w:rsidRPr="00946EB7">
              <w:rPr>
                <w:b/>
              </w:rPr>
              <w:t>DOES</w:t>
            </w:r>
            <w:r>
              <w:t xml:space="preserve"> require </w:t>
            </w:r>
            <w:r w:rsidR="005C6B27">
              <w:t>the Office of Procurement and Contracts (</w:t>
            </w:r>
            <w:r>
              <w:t>OPC</w:t>
            </w:r>
            <w:r w:rsidR="005C6B27">
              <w:t>)</w:t>
            </w:r>
            <w:r>
              <w:t xml:space="preserve"> approval, leave the status </w:t>
            </w:r>
            <w:r w:rsidR="005C6B27">
              <w:t>as</w:t>
            </w:r>
            <w:r>
              <w:t xml:space="preserve"> </w:t>
            </w:r>
            <w:r w:rsidR="005C6B27" w:rsidRPr="005C6B27">
              <w:rPr>
                <w:b/>
              </w:rPr>
              <w:t>O</w:t>
            </w:r>
            <w:r w:rsidRPr="005C6B27">
              <w:rPr>
                <w:b/>
              </w:rPr>
              <w:t>pen</w:t>
            </w:r>
            <w:r w:rsidR="005C6B27">
              <w:rPr>
                <w:b/>
              </w:rPr>
              <w:t xml:space="preserve"> </w:t>
            </w:r>
            <w:r w:rsidR="005C6B27">
              <w:t>before saving</w:t>
            </w:r>
            <w:r>
              <w:t xml:space="preserve">. If approved, </w:t>
            </w:r>
            <w:r w:rsidR="005C6B27">
              <w:t>OPC</w:t>
            </w:r>
            <w:r>
              <w:t xml:space="preserve"> will change the status to </w:t>
            </w:r>
            <w:r w:rsidRPr="005C6B27">
              <w:rPr>
                <w:b/>
              </w:rPr>
              <w:t>Approved</w:t>
            </w:r>
            <w:r>
              <w:t xml:space="preserve">. </w:t>
            </w:r>
          </w:p>
          <w:p w14:paraId="5E55C0DD" w14:textId="3B0F3EB2" w:rsidR="00946EB7" w:rsidRPr="005C6B27" w:rsidRDefault="005C6B27" w:rsidP="005C6B27">
            <w:pPr>
              <w:spacing w:after="120" w:line="276" w:lineRule="auto"/>
              <w:rPr>
                <w:u w:val="single"/>
              </w:rPr>
            </w:pPr>
            <w:r w:rsidRPr="005C6B27">
              <w:rPr>
                <w:b/>
              </w:rPr>
              <w:t>Note:</w:t>
            </w:r>
            <w:r>
              <w:rPr>
                <w:b/>
                <w:i/>
              </w:rPr>
              <w:t xml:space="preserve"> </w:t>
            </w:r>
            <w:r w:rsidRPr="005C6B27">
              <w:rPr>
                <w:u w:val="single"/>
              </w:rPr>
              <w:t>O</w:t>
            </w:r>
            <w:r w:rsidR="00946EB7" w:rsidRPr="005C6B27">
              <w:rPr>
                <w:u w:val="single"/>
              </w:rPr>
              <w:t>nce a contract has been saved, it cannot be changed or edited at an Agency level.</w:t>
            </w:r>
            <w:r w:rsidR="00946EB7">
              <w:t xml:space="preserve"> If changes </w:t>
            </w:r>
            <w:r>
              <w:t xml:space="preserve">are </w:t>
            </w:r>
            <w:r w:rsidR="00946EB7">
              <w:t>need</w:t>
            </w:r>
            <w:r>
              <w:t>ed</w:t>
            </w:r>
            <w:r w:rsidR="00946EB7">
              <w:t xml:space="preserve"> </w:t>
            </w:r>
            <w:r>
              <w:t>on</w:t>
            </w:r>
            <w:r w:rsidR="00946EB7">
              <w:t xml:space="preserve"> a saved contract, contact </w:t>
            </w:r>
            <w:r>
              <w:t>OPC</w:t>
            </w:r>
            <w:r w:rsidR="00946EB7">
              <w:t xml:space="preserve">. </w:t>
            </w:r>
          </w:p>
          <w:p w14:paraId="1AD4B98D" w14:textId="765997A8" w:rsidR="00946EB7" w:rsidRDefault="00946EB7" w:rsidP="005C6B27">
            <w:pPr>
              <w:spacing w:after="120" w:line="278" w:lineRule="auto"/>
              <w:ind w:left="1" w:firstLine="0"/>
            </w:pPr>
            <w:r>
              <w:rPr>
                <w:b/>
              </w:rPr>
              <w:t>Approved</w:t>
            </w:r>
            <w:r w:rsidR="005C6B27">
              <w:rPr>
                <w:b/>
              </w:rPr>
              <w:t xml:space="preserve"> </w:t>
            </w:r>
            <w:r w:rsidR="005C6B27">
              <w:t>- I</w:t>
            </w:r>
            <w:r>
              <w:t>ndicates the contract is available to be used on a Requisition and</w:t>
            </w:r>
            <w:r w:rsidR="005C6B27">
              <w:t>/or</w:t>
            </w:r>
            <w:r>
              <w:t xml:space="preserve"> Purchase Order</w:t>
            </w:r>
          </w:p>
          <w:p w14:paraId="59E52FD8" w14:textId="3B54DE3D" w:rsidR="00946EB7" w:rsidRDefault="00946EB7" w:rsidP="00946EB7">
            <w:pPr>
              <w:spacing w:after="0" w:line="281" w:lineRule="auto"/>
              <w:ind w:left="240" w:firstLine="0"/>
            </w:pPr>
            <w:r>
              <w:rPr>
                <w:b/>
              </w:rPr>
              <w:t>Agencies</w:t>
            </w:r>
            <w:r>
              <w:t xml:space="preserve">: If the contract does </w:t>
            </w:r>
            <w:r w:rsidRPr="00946EB7">
              <w:rPr>
                <w:b/>
              </w:rPr>
              <w:t>NOT</w:t>
            </w:r>
            <w:r>
              <w:t xml:space="preserve"> require OPC approval, the status </w:t>
            </w:r>
            <w:r w:rsidR="005C6B27">
              <w:t xml:space="preserve">can be changed </w:t>
            </w:r>
            <w:r>
              <w:t xml:space="preserve">from </w:t>
            </w:r>
            <w:r w:rsidRPr="005C6B27">
              <w:rPr>
                <w:b/>
              </w:rPr>
              <w:t>Open</w:t>
            </w:r>
            <w:r>
              <w:t xml:space="preserve"> to </w:t>
            </w:r>
            <w:r w:rsidRPr="005C6B27">
              <w:rPr>
                <w:b/>
              </w:rPr>
              <w:t>Approved</w:t>
            </w:r>
            <w:r>
              <w:t xml:space="preserve"> </w:t>
            </w:r>
            <w:r>
              <w:rPr>
                <w:i/>
              </w:rPr>
              <w:t>before</w:t>
            </w:r>
            <w:r>
              <w:t xml:space="preserve"> saving the contract. </w:t>
            </w:r>
          </w:p>
          <w:p w14:paraId="6DDF12D6" w14:textId="492380DE" w:rsidR="00946EB7" w:rsidRDefault="00946EB7" w:rsidP="00811377">
            <w:pPr>
              <w:spacing w:before="120" w:after="0" w:line="278" w:lineRule="auto"/>
              <w:ind w:left="0" w:firstLine="0"/>
            </w:pPr>
            <w:r>
              <w:rPr>
                <w:b/>
              </w:rPr>
              <w:t>Closed</w:t>
            </w:r>
            <w:r w:rsidR="00811377">
              <w:rPr>
                <w:b/>
              </w:rPr>
              <w:t xml:space="preserve"> </w:t>
            </w:r>
            <w:r w:rsidR="00811377">
              <w:t>- I</w:t>
            </w:r>
            <w:r>
              <w:t xml:space="preserve">ndicates the contract has been closed by </w:t>
            </w:r>
            <w:r w:rsidR="00811377">
              <w:t>OPC</w:t>
            </w:r>
          </w:p>
          <w:p w14:paraId="721395CB" w14:textId="348607B5" w:rsidR="00811377" w:rsidRPr="00811377" w:rsidRDefault="00811377" w:rsidP="00811377">
            <w:pPr>
              <w:spacing w:before="120" w:after="0" w:line="278" w:lineRule="auto"/>
              <w:ind w:left="0" w:firstLine="0"/>
            </w:pPr>
            <w:r>
              <w:rPr>
                <w:b/>
              </w:rPr>
              <w:t>Canceled</w:t>
            </w:r>
            <w:r>
              <w:t xml:space="preserve"> – Indicates the contract has been canceled by OPC</w:t>
            </w:r>
          </w:p>
          <w:p w14:paraId="2EE67BEF" w14:textId="620BD107" w:rsidR="00946EB7" w:rsidRDefault="00946EB7" w:rsidP="00811377">
            <w:pPr>
              <w:tabs>
                <w:tab w:val="center" w:pos="1864"/>
              </w:tabs>
              <w:spacing w:before="120" w:after="120" w:line="259" w:lineRule="auto"/>
              <w:ind w:left="0" w:firstLine="0"/>
            </w:pPr>
            <w:r>
              <w:rPr>
                <w:b/>
              </w:rPr>
              <w:t>On-Hold</w:t>
            </w:r>
            <w:r>
              <w:t xml:space="preserve"> </w:t>
            </w:r>
            <w:r w:rsidR="00811377">
              <w:t>- I</w:t>
            </w:r>
            <w:r>
              <w:t xml:space="preserve">ndicates </w:t>
            </w:r>
            <w:r w:rsidR="00811377">
              <w:t>OPC</w:t>
            </w:r>
            <w:r>
              <w:t xml:space="preserve"> has placed the contract on hold</w:t>
            </w:r>
          </w:p>
        </w:tc>
      </w:tr>
      <w:tr w:rsidR="00946EB7" w14:paraId="5CAC0E99" w14:textId="77777777" w:rsidTr="00577690">
        <w:trPr>
          <w:trHeight w:val="720"/>
        </w:trPr>
        <w:tc>
          <w:tcPr>
            <w:tcW w:w="1509" w:type="pct"/>
            <w:tcBorders>
              <w:top w:val="single" w:sz="4" w:space="0" w:color="000000"/>
              <w:left w:val="single" w:sz="4" w:space="0" w:color="000000"/>
              <w:bottom w:val="single" w:sz="4" w:space="0" w:color="000000"/>
              <w:right w:val="single" w:sz="4" w:space="0" w:color="000000"/>
            </w:tcBorders>
          </w:tcPr>
          <w:p w14:paraId="3B030EB2" w14:textId="04BAF090" w:rsidR="00946EB7" w:rsidRPr="00811377" w:rsidRDefault="00946EB7" w:rsidP="00946EB7">
            <w:pPr>
              <w:spacing w:before="120" w:after="0" w:line="259" w:lineRule="auto"/>
              <w:ind w:left="0" w:firstLine="0"/>
              <w:rPr>
                <w:b/>
              </w:rPr>
            </w:pPr>
            <w:r w:rsidRPr="00811377">
              <w:rPr>
                <w:b/>
              </w:rPr>
              <w:lastRenderedPageBreak/>
              <w:t>Administrator</w:t>
            </w:r>
            <w:r w:rsidR="00811377" w:rsidRPr="00811377">
              <w:rPr>
                <w:b/>
              </w:rPr>
              <w:t>/Buyer</w:t>
            </w:r>
          </w:p>
        </w:tc>
        <w:tc>
          <w:tcPr>
            <w:tcW w:w="3491" w:type="pct"/>
            <w:tcBorders>
              <w:top w:val="single" w:sz="4" w:space="0" w:color="000000"/>
              <w:left w:val="single" w:sz="4" w:space="0" w:color="000000"/>
              <w:bottom w:val="single" w:sz="4" w:space="0" w:color="000000"/>
              <w:right w:val="single" w:sz="4" w:space="0" w:color="000000"/>
            </w:tcBorders>
          </w:tcPr>
          <w:p w14:paraId="4D167DA1" w14:textId="2D327944" w:rsidR="00946EB7" w:rsidRDefault="00CC0B3D" w:rsidP="00811377">
            <w:pPr>
              <w:spacing w:before="120" w:after="0" w:line="239" w:lineRule="auto"/>
              <w:ind w:left="0" w:firstLine="0"/>
            </w:pPr>
            <w:r>
              <w:t>T</w:t>
            </w:r>
            <w:r w:rsidR="00946EB7">
              <w:t xml:space="preserve">he Look-Up icon </w:t>
            </w:r>
            <w:r>
              <w:t xml:space="preserve">can be used to </w:t>
            </w:r>
            <w:r w:rsidR="00946EB7">
              <w:t xml:space="preserve">search </w:t>
            </w:r>
            <w:r>
              <w:t>for</w:t>
            </w:r>
            <w:r w:rsidR="00946EB7">
              <w:t xml:space="preserve"> the Buyer who is the Contract Administrator for the contract. </w:t>
            </w:r>
          </w:p>
          <w:p w14:paraId="0462FA9A" w14:textId="77777777" w:rsidR="00CC0B3D" w:rsidRDefault="00CC0B3D" w:rsidP="00811377">
            <w:pPr>
              <w:spacing w:before="120" w:after="0" w:line="239" w:lineRule="auto"/>
              <w:ind w:left="0" w:firstLine="0"/>
            </w:pPr>
          </w:p>
          <w:p w14:paraId="0EE71BB1" w14:textId="77777777" w:rsidR="00946EB7" w:rsidRDefault="00CC0B3D" w:rsidP="00CC0B3D">
            <w:pPr>
              <w:spacing w:after="120" w:line="259" w:lineRule="auto"/>
              <w:ind w:left="0" w:firstLine="0"/>
            </w:pPr>
            <w:r>
              <w:t>The a</w:t>
            </w:r>
            <w:r w:rsidR="00946EB7">
              <w:t xml:space="preserve">dministrator must be assigned a Buyer role in SMART for their name to appear in the list of available options for the Administrator field. </w:t>
            </w:r>
          </w:p>
          <w:p w14:paraId="7F578C3D" w14:textId="00EE4718" w:rsidR="000D678C" w:rsidRDefault="000D678C" w:rsidP="00CC0B3D">
            <w:pPr>
              <w:spacing w:after="120" w:line="259" w:lineRule="auto"/>
              <w:ind w:left="0" w:firstLine="0"/>
              <w:rPr>
                <w:noProof/>
              </w:rPr>
            </w:pPr>
            <w:r>
              <w:rPr>
                <w:noProof/>
              </w:rPr>
              <w:t xml:space="preserve">They Administrator/Buyer name and phone number will appear on the Contract Search website – Contract Details page. </w:t>
            </w:r>
          </w:p>
        </w:tc>
      </w:tr>
      <w:tr w:rsidR="00EE3774" w14:paraId="6E3FAA51" w14:textId="77777777" w:rsidTr="00577690">
        <w:trPr>
          <w:trHeight w:val="720"/>
        </w:trPr>
        <w:tc>
          <w:tcPr>
            <w:tcW w:w="1509" w:type="pct"/>
            <w:tcBorders>
              <w:top w:val="single" w:sz="4" w:space="0" w:color="000000"/>
              <w:left w:val="single" w:sz="4" w:space="0" w:color="000000"/>
              <w:bottom w:val="single" w:sz="4" w:space="0" w:color="000000"/>
              <w:right w:val="single" w:sz="4" w:space="0" w:color="000000"/>
            </w:tcBorders>
          </w:tcPr>
          <w:p w14:paraId="6E132B13" w14:textId="2C429CE6" w:rsidR="00EE3774" w:rsidRPr="00CC0B3D" w:rsidRDefault="00CC0B3D" w:rsidP="00946EB7">
            <w:pPr>
              <w:spacing w:before="120" w:after="0" w:line="259" w:lineRule="auto"/>
              <w:ind w:left="0" w:firstLine="0"/>
              <w:rPr>
                <w:b/>
              </w:rPr>
            </w:pPr>
            <w:r>
              <w:rPr>
                <w:b/>
              </w:rPr>
              <w:t>Approval Due Date</w:t>
            </w:r>
          </w:p>
        </w:tc>
        <w:tc>
          <w:tcPr>
            <w:tcW w:w="3491" w:type="pct"/>
            <w:tcBorders>
              <w:top w:val="single" w:sz="4" w:space="0" w:color="000000"/>
              <w:left w:val="single" w:sz="4" w:space="0" w:color="000000"/>
              <w:bottom w:val="single" w:sz="4" w:space="0" w:color="000000"/>
              <w:right w:val="single" w:sz="4" w:space="0" w:color="000000"/>
            </w:tcBorders>
          </w:tcPr>
          <w:p w14:paraId="70685988" w14:textId="0E31E852" w:rsidR="00EE3774" w:rsidRDefault="00CC0B3D" w:rsidP="00946EB7">
            <w:pPr>
              <w:tabs>
                <w:tab w:val="center" w:pos="1864"/>
              </w:tabs>
              <w:spacing w:before="120" w:after="15" w:line="259" w:lineRule="auto"/>
              <w:ind w:left="0" w:firstLine="0"/>
            </w:pPr>
            <w:r>
              <w:t>Not used by the State of Kansas</w:t>
            </w:r>
            <w:r w:rsidR="00F87F99">
              <w:t xml:space="preserve">. Do not use. </w:t>
            </w:r>
          </w:p>
        </w:tc>
      </w:tr>
      <w:tr w:rsidR="00946EB7" w14:paraId="179916B3" w14:textId="77777777" w:rsidTr="00577690">
        <w:trPr>
          <w:trHeight w:val="720"/>
        </w:trPr>
        <w:tc>
          <w:tcPr>
            <w:tcW w:w="1509" w:type="pct"/>
            <w:tcBorders>
              <w:top w:val="single" w:sz="4" w:space="0" w:color="000000"/>
              <w:left w:val="single" w:sz="4" w:space="0" w:color="000000"/>
              <w:bottom w:val="single" w:sz="4" w:space="0" w:color="000000"/>
              <w:right w:val="single" w:sz="4" w:space="0" w:color="000000"/>
            </w:tcBorders>
          </w:tcPr>
          <w:p w14:paraId="0F62D5D6" w14:textId="026A27E6" w:rsidR="00946EB7" w:rsidRPr="00811377" w:rsidRDefault="00946EB7" w:rsidP="00946EB7">
            <w:pPr>
              <w:spacing w:before="120" w:after="0" w:line="259" w:lineRule="auto"/>
              <w:ind w:left="0" w:firstLine="0"/>
              <w:rPr>
                <w:b/>
              </w:rPr>
            </w:pPr>
            <w:r w:rsidRPr="00811377">
              <w:rPr>
                <w:b/>
              </w:rPr>
              <w:t>Add a Document</w:t>
            </w:r>
          </w:p>
        </w:tc>
        <w:tc>
          <w:tcPr>
            <w:tcW w:w="3491" w:type="pct"/>
            <w:tcBorders>
              <w:top w:val="single" w:sz="4" w:space="0" w:color="000000"/>
              <w:left w:val="single" w:sz="4" w:space="0" w:color="000000"/>
              <w:bottom w:val="single" w:sz="4" w:space="0" w:color="000000"/>
              <w:right w:val="single" w:sz="4" w:space="0" w:color="000000"/>
            </w:tcBorders>
          </w:tcPr>
          <w:p w14:paraId="5DB22DEF" w14:textId="44361276" w:rsidR="00946EB7" w:rsidRDefault="00946EB7" w:rsidP="00CC0B3D">
            <w:pPr>
              <w:tabs>
                <w:tab w:val="center" w:pos="1864"/>
              </w:tabs>
              <w:spacing w:before="120" w:after="120" w:line="259" w:lineRule="auto"/>
              <w:ind w:left="0" w:firstLine="0"/>
              <w:rPr>
                <w:noProof/>
              </w:rPr>
            </w:pPr>
            <w:r>
              <w:t>This button is not used by Agency staff</w:t>
            </w:r>
            <w:r w:rsidR="00CC0B3D">
              <w:t>. I</w:t>
            </w:r>
            <w:r>
              <w:t xml:space="preserve">t is used by </w:t>
            </w:r>
            <w:r w:rsidR="00CC0B3D">
              <w:t>OPC</w:t>
            </w:r>
            <w:r>
              <w:t xml:space="preserve"> to create contract documents within the SMART document management system. </w:t>
            </w:r>
          </w:p>
        </w:tc>
      </w:tr>
    </w:tbl>
    <w:p w14:paraId="6E718100" w14:textId="72CB540A" w:rsidR="00C312D2" w:rsidRDefault="00C312D2" w:rsidP="00CC0B3D">
      <w:pPr>
        <w:ind w:left="0" w:firstLine="0"/>
      </w:pPr>
    </w:p>
    <w:p w14:paraId="3AB5B9F2" w14:textId="77777777" w:rsidR="000C1C5C" w:rsidRPr="00CC0B3D" w:rsidRDefault="000C1C5C" w:rsidP="00CC0B3D"/>
    <w:p w14:paraId="4570639F" w14:textId="62CCD4D9" w:rsidR="00185942" w:rsidRDefault="00EA328A" w:rsidP="00C312D2">
      <w:pPr>
        <w:pStyle w:val="Heading3"/>
      </w:pPr>
      <w:bookmarkStart w:id="9" w:name="_Toc72936900"/>
      <w:r>
        <w:t xml:space="preserve">Header </w:t>
      </w:r>
      <w:r w:rsidR="00E524AC">
        <w:t xml:space="preserve">Section </w:t>
      </w:r>
      <w:r w:rsidR="00F87F99">
        <w:t xml:space="preserve">- </w:t>
      </w:r>
      <w:r w:rsidR="00E524AC">
        <w:t>Fields</w:t>
      </w:r>
      <w:bookmarkEnd w:id="9"/>
      <w:r>
        <w:t xml:space="preserve"> </w:t>
      </w:r>
    </w:p>
    <w:p w14:paraId="03AAAEDF" w14:textId="6036D33F" w:rsidR="00185942" w:rsidRDefault="00E524AC">
      <w:pPr>
        <w:spacing w:after="101" w:line="259" w:lineRule="auto"/>
        <w:ind w:left="22" w:firstLine="0"/>
      </w:pPr>
      <w:r>
        <w:rPr>
          <w:noProof/>
        </w:rPr>
        <w:drawing>
          <wp:inline distT="0" distB="0" distL="0" distR="0" wp14:anchorId="3252FFBE" wp14:editId="30974308">
            <wp:extent cx="4221765" cy="3324225"/>
            <wp:effectExtent l="0" t="0" r="7620" b="0"/>
            <wp:docPr id="67667" name="Picture 6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25216" cy="3326943"/>
                    </a:xfrm>
                    <a:prstGeom prst="rect">
                      <a:avLst/>
                    </a:prstGeom>
                  </pic:spPr>
                </pic:pic>
              </a:graphicData>
            </a:graphic>
          </wp:inline>
        </w:drawing>
      </w:r>
    </w:p>
    <w:p w14:paraId="483F3F2E" w14:textId="77777777" w:rsidR="00CA2332" w:rsidRDefault="00CA2332" w:rsidP="00CA2332">
      <w:pPr>
        <w:spacing w:after="0" w:line="259" w:lineRule="auto"/>
        <w:ind w:left="0" w:firstLine="0"/>
        <w:rPr>
          <w:rFonts w:eastAsia="Times New Roman"/>
        </w:rPr>
      </w:pPr>
    </w:p>
    <w:p w14:paraId="1CBA137F" w14:textId="731E7CF5" w:rsidR="00CA2332" w:rsidRPr="00F53DEB" w:rsidRDefault="00CA2332" w:rsidP="00CA2332">
      <w:pPr>
        <w:spacing w:after="0" w:line="259" w:lineRule="auto"/>
        <w:ind w:left="0" w:firstLine="0"/>
        <w:rPr>
          <w:rFonts w:eastAsia="Times New Roman"/>
        </w:rPr>
      </w:pPr>
      <w:r w:rsidRPr="00F53DEB">
        <w:rPr>
          <w:rFonts w:eastAsia="Times New Roman"/>
        </w:rPr>
        <w:t xml:space="preserve">Complete all </w:t>
      </w:r>
      <w:r w:rsidR="0039715E">
        <w:rPr>
          <w:rFonts w:eastAsia="Times New Roman"/>
        </w:rPr>
        <w:t xml:space="preserve">business process </w:t>
      </w:r>
      <w:r>
        <w:rPr>
          <w:rFonts w:eastAsia="Times New Roman"/>
        </w:rPr>
        <w:t xml:space="preserve">required fields including adding a supplier, a beginning and end dates, and a description. Optional fields may be used by agencies to provide additional information if desired. </w:t>
      </w:r>
    </w:p>
    <w:p w14:paraId="6AA36445" w14:textId="3D6798A2" w:rsidR="00CA2332" w:rsidRDefault="00CA2332">
      <w:pPr>
        <w:spacing w:after="160" w:line="259" w:lineRule="auto"/>
        <w:ind w:left="0" w:firstLine="0"/>
      </w:pPr>
      <w:r>
        <w:br w:type="page"/>
      </w:r>
    </w:p>
    <w:tbl>
      <w:tblPr>
        <w:tblStyle w:val="TableGrid"/>
        <w:tblW w:w="5000" w:type="pct"/>
        <w:tblInd w:w="0" w:type="dxa"/>
        <w:tblCellMar>
          <w:top w:w="4" w:type="dxa"/>
          <w:left w:w="108" w:type="dxa"/>
          <w:right w:w="57" w:type="dxa"/>
        </w:tblCellMar>
        <w:tblLook w:val="04A0" w:firstRow="1" w:lastRow="0" w:firstColumn="1" w:lastColumn="0" w:noHBand="0" w:noVBand="1"/>
      </w:tblPr>
      <w:tblGrid>
        <w:gridCol w:w="3024"/>
        <w:gridCol w:w="7056"/>
      </w:tblGrid>
      <w:tr w:rsidR="00185942" w14:paraId="207F3395" w14:textId="77777777" w:rsidTr="00CC0B3D">
        <w:trPr>
          <w:trHeight w:val="274"/>
        </w:trPr>
        <w:tc>
          <w:tcPr>
            <w:tcW w:w="1500" w:type="pct"/>
            <w:tcBorders>
              <w:top w:val="nil"/>
              <w:left w:val="nil"/>
              <w:bottom w:val="nil"/>
              <w:right w:val="nil"/>
            </w:tcBorders>
            <w:shd w:val="clear" w:color="auto" w:fill="2F5496" w:themeFill="accent1" w:themeFillShade="BF"/>
          </w:tcPr>
          <w:p w14:paraId="47571072" w14:textId="77777777" w:rsidR="00185942" w:rsidRDefault="00EA328A" w:rsidP="00CC0B3D">
            <w:pPr>
              <w:spacing w:before="120" w:after="120" w:line="259" w:lineRule="auto"/>
              <w:ind w:left="1" w:firstLine="0"/>
            </w:pPr>
            <w:r>
              <w:rPr>
                <w:b/>
                <w:color w:val="FFFFFF"/>
              </w:rPr>
              <w:lastRenderedPageBreak/>
              <w:t xml:space="preserve">Fields </w:t>
            </w:r>
          </w:p>
        </w:tc>
        <w:tc>
          <w:tcPr>
            <w:tcW w:w="3500" w:type="pct"/>
            <w:tcBorders>
              <w:top w:val="nil"/>
              <w:left w:val="nil"/>
              <w:bottom w:val="nil"/>
              <w:right w:val="nil"/>
            </w:tcBorders>
            <w:shd w:val="clear" w:color="auto" w:fill="2F5496" w:themeFill="accent1" w:themeFillShade="BF"/>
          </w:tcPr>
          <w:p w14:paraId="721EBE80" w14:textId="77777777" w:rsidR="00185942" w:rsidRDefault="00EA328A" w:rsidP="00CC0B3D">
            <w:pPr>
              <w:spacing w:before="120" w:after="120" w:line="259" w:lineRule="auto"/>
              <w:ind w:left="0" w:firstLine="0"/>
            </w:pPr>
            <w:r>
              <w:rPr>
                <w:b/>
                <w:color w:val="FFFFFF"/>
              </w:rPr>
              <w:t xml:space="preserve">Description </w:t>
            </w:r>
          </w:p>
        </w:tc>
      </w:tr>
      <w:tr w:rsidR="00185942" w14:paraId="08B93014" w14:textId="77777777" w:rsidTr="00CC0B3D">
        <w:trPr>
          <w:trHeight w:val="511"/>
        </w:trPr>
        <w:tc>
          <w:tcPr>
            <w:tcW w:w="1500" w:type="pct"/>
            <w:tcBorders>
              <w:top w:val="nil"/>
              <w:left w:val="single" w:sz="4" w:space="0" w:color="000000"/>
              <w:bottom w:val="single" w:sz="4" w:space="0" w:color="000000"/>
              <w:right w:val="single" w:sz="4" w:space="0" w:color="000000"/>
            </w:tcBorders>
          </w:tcPr>
          <w:p w14:paraId="4AEA9101" w14:textId="77777777" w:rsidR="00185942" w:rsidRPr="00CC0B3D" w:rsidRDefault="00EA328A" w:rsidP="00CC0B3D">
            <w:pPr>
              <w:spacing w:before="120" w:after="0" w:line="259" w:lineRule="auto"/>
              <w:ind w:left="1" w:firstLine="0"/>
              <w:rPr>
                <w:b/>
              </w:rPr>
            </w:pPr>
            <w:r w:rsidRPr="00CC0B3D">
              <w:rPr>
                <w:b/>
              </w:rPr>
              <w:t xml:space="preserve">Process Option </w:t>
            </w:r>
          </w:p>
        </w:tc>
        <w:tc>
          <w:tcPr>
            <w:tcW w:w="3500" w:type="pct"/>
            <w:tcBorders>
              <w:top w:val="nil"/>
              <w:left w:val="single" w:sz="4" w:space="0" w:color="000000"/>
              <w:bottom w:val="single" w:sz="4" w:space="0" w:color="000000"/>
              <w:right w:val="single" w:sz="4" w:space="0" w:color="000000"/>
            </w:tcBorders>
          </w:tcPr>
          <w:p w14:paraId="23C99DD8" w14:textId="0F406CDE" w:rsidR="00185942" w:rsidRDefault="00CC0B3D" w:rsidP="00CC0B3D">
            <w:pPr>
              <w:spacing w:before="120" w:after="120" w:line="259" w:lineRule="auto"/>
              <w:ind w:left="0" w:firstLine="0"/>
            </w:pPr>
            <w:r>
              <w:t xml:space="preserve">Defaults in based on the Contract Style selected </w:t>
            </w:r>
            <w:r w:rsidR="00EA328A">
              <w:t xml:space="preserve"> </w:t>
            </w:r>
          </w:p>
        </w:tc>
      </w:tr>
      <w:tr w:rsidR="00185942" w14:paraId="4E5E2B82" w14:textId="77777777" w:rsidTr="00CC0B3D">
        <w:trPr>
          <w:trHeight w:val="768"/>
        </w:trPr>
        <w:tc>
          <w:tcPr>
            <w:tcW w:w="1500" w:type="pct"/>
            <w:tcBorders>
              <w:top w:val="single" w:sz="4" w:space="0" w:color="000000"/>
              <w:left w:val="single" w:sz="4" w:space="0" w:color="000000"/>
              <w:bottom w:val="single" w:sz="4" w:space="0" w:color="000000"/>
              <w:right w:val="single" w:sz="4" w:space="0" w:color="000000"/>
            </w:tcBorders>
          </w:tcPr>
          <w:p w14:paraId="4376231E" w14:textId="77777777" w:rsidR="00185942" w:rsidRPr="00CC0B3D" w:rsidRDefault="00EA328A" w:rsidP="00CC0B3D">
            <w:pPr>
              <w:spacing w:before="120" w:after="0" w:line="259" w:lineRule="auto"/>
              <w:ind w:left="1" w:firstLine="0"/>
              <w:rPr>
                <w:b/>
              </w:rPr>
            </w:pPr>
            <w:r w:rsidRPr="00CC0B3D">
              <w:rPr>
                <w:b/>
              </w:rPr>
              <w:t xml:space="preserve">Supplier </w:t>
            </w:r>
          </w:p>
        </w:tc>
        <w:tc>
          <w:tcPr>
            <w:tcW w:w="3500" w:type="pct"/>
            <w:tcBorders>
              <w:top w:val="single" w:sz="4" w:space="0" w:color="000000"/>
              <w:left w:val="single" w:sz="4" w:space="0" w:color="000000"/>
              <w:bottom w:val="single" w:sz="4" w:space="0" w:color="000000"/>
              <w:right w:val="single" w:sz="4" w:space="0" w:color="000000"/>
            </w:tcBorders>
          </w:tcPr>
          <w:p w14:paraId="262E040D" w14:textId="1D705C58" w:rsidR="00185942" w:rsidRDefault="00267753" w:rsidP="00CC0B3D">
            <w:pPr>
              <w:spacing w:before="120" w:after="0" w:line="259" w:lineRule="auto"/>
              <w:ind w:left="0" w:firstLine="0"/>
            </w:pPr>
            <w:r w:rsidRPr="00F53DEB">
              <w:rPr>
                <w:u w:val="single"/>
              </w:rPr>
              <w:t>Required field.</w:t>
            </w:r>
            <w:r>
              <w:t xml:space="preserve"> </w:t>
            </w:r>
            <w:r w:rsidR="00EA328A">
              <w:t>Use the Supplier Look-up button to access the Look Up Supplier pag</w:t>
            </w:r>
            <w:r w:rsidR="00E524AC">
              <w:t xml:space="preserve">e </w:t>
            </w:r>
            <w:r w:rsidR="00EA328A">
              <w:t xml:space="preserve">or </w:t>
            </w:r>
            <w:r w:rsidR="00E524AC">
              <w:t>it will default in based on the Supplier ID selected</w:t>
            </w:r>
            <w:r w:rsidR="00EA328A">
              <w:t xml:space="preserve">. </w:t>
            </w:r>
          </w:p>
        </w:tc>
      </w:tr>
      <w:tr w:rsidR="00185942" w14:paraId="5860F56F" w14:textId="77777777" w:rsidTr="00CC0B3D">
        <w:trPr>
          <w:trHeight w:val="768"/>
        </w:trPr>
        <w:tc>
          <w:tcPr>
            <w:tcW w:w="1500" w:type="pct"/>
            <w:tcBorders>
              <w:top w:val="single" w:sz="4" w:space="0" w:color="000000"/>
              <w:left w:val="single" w:sz="4" w:space="0" w:color="000000"/>
              <w:bottom w:val="single" w:sz="4" w:space="0" w:color="000000"/>
              <w:right w:val="single" w:sz="4" w:space="0" w:color="000000"/>
            </w:tcBorders>
          </w:tcPr>
          <w:p w14:paraId="0DB7EA54" w14:textId="7D2D297D" w:rsidR="00185942" w:rsidRPr="00E524AC" w:rsidRDefault="00EA328A" w:rsidP="00E524AC">
            <w:pPr>
              <w:spacing w:before="120" w:after="0" w:line="259" w:lineRule="auto"/>
              <w:ind w:left="1" w:firstLine="0"/>
              <w:rPr>
                <w:b/>
              </w:rPr>
            </w:pPr>
            <w:r w:rsidRPr="00E524AC">
              <w:rPr>
                <w:b/>
              </w:rPr>
              <w:t>Supplier Search</w:t>
            </w:r>
          </w:p>
        </w:tc>
        <w:tc>
          <w:tcPr>
            <w:tcW w:w="3500" w:type="pct"/>
            <w:tcBorders>
              <w:top w:val="single" w:sz="4" w:space="0" w:color="000000"/>
              <w:left w:val="single" w:sz="4" w:space="0" w:color="000000"/>
              <w:bottom w:val="single" w:sz="4" w:space="0" w:color="000000"/>
              <w:right w:val="single" w:sz="4" w:space="0" w:color="000000"/>
            </w:tcBorders>
          </w:tcPr>
          <w:p w14:paraId="63A552A8" w14:textId="77777777" w:rsidR="00185942" w:rsidRDefault="00EA328A" w:rsidP="00E524AC">
            <w:pPr>
              <w:spacing w:before="120" w:after="120" w:line="259" w:lineRule="auto"/>
              <w:ind w:left="0" w:firstLine="0"/>
            </w:pPr>
            <w:r>
              <w:t xml:space="preserve">Use the Supplier Search link to access and use the Supplier Search page to locate existing suppliers in SMART. </w:t>
            </w:r>
          </w:p>
        </w:tc>
      </w:tr>
      <w:tr w:rsidR="00185942" w14:paraId="18856AE9" w14:textId="77777777" w:rsidTr="00E524AC">
        <w:trPr>
          <w:trHeight w:val="778"/>
        </w:trPr>
        <w:tc>
          <w:tcPr>
            <w:tcW w:w="1500" w:type="pct"/>
            <w:tcBorders>
              <w:top w:val="single" w:sz="4" w:space="0" w:color="000000"/>
              <w:left w:val="single" w:sz="4" w:space="0" w:color="000000"/>
              <w:bottom w:val="single" w:sz="4" w:space="0" w:color="000000"/>
              <w:right w:val="single" w:sz="4" w:space="0" w:color="000000"/>
            </w:tcBorders>
          </w:tcPr>
          <w:p w14:paraId="1AB48D93" w14:textId="77777777" w:rsidR="00185942" w:rsidRPr="00E524AC" w:rsidRDefault="00EA328A" w:rsidP="00E524AC">
            <w:pPr>
              <w:spacing w:before="120" w:after="0" w:line="259" w:lineRule="auto"/>
              <w:ind w:left="1" w:firstLine="0"/>
              <w:rPr>
                <w:b/>
              </w:rPr>
            </w:pPr>
            <w:r w:rsidRPr="00E524AC">
              <w:rPr>
                <w:b/>
              </w:rPr>
              <w:t xml:space="preserve">Supplier ID </w:t>
            </w:r>
          </w:p>
        </w:tc>
        <w:tc>
          <w:tcPr>
            <w:tcW w:w="3500" w:type="pct"/>
            <w:tcBorders>
              <w:top w:val="single" w:sz="4" w:space="0" w:color="000000"/>
              <w:left w:val="single" w:sz="4" w:space="0" w:color="000000"/>
              <w:bottom w:val="single" w:sz="4" w:space="0" w:color="000000"/>
              <w:right w:val="single" w:sz="4" w:space="0" w:color="000000"/>
            </w:tcBorders>
          </w:tcPr>
          <w:p w14:paraId="1BA8099C" w14:textId="2F349017" w:rsidR="00185942" w:rsidRDefault="00267753" w:rsidP="00E524AC">
            <w:pPr>
              <w:spacing w:before="120" w:after="0" w:line="259" w:lineRule="auto"/>
              <w:ind w:left="0" w:firstLine="0"/>
            </w:pPr>
            <w:r w:rsidRPr="00F53DEB">
              <w:rPr>
                <w:u w:val="single"/>
              </w:rPr>
              <w:t>Required field.</w:t>
            </w:r>
            <w:r>
              <w:t xml:space="preserve"> </w:t>
            </w:r>
            <w:r w:rsidR="00EA328A">
              <w:t xml:space="preserve">Use the Supplier ID Look-up button to access the Look Up Supplier ID </w:t>
            </w:r>
            <w:r w:rsidR="00C4085F">
              <w:t>page or</w:t>
            </w:r>
            <w:r w:rsidR="00EA328A">
              <w:t xml:space="preserve"> enter the Supplier ID </w:t>
            </w:r>
            <w:r w:rsidR="00E524AC">
              <w:t xml:space="preserve">directly </w:t>
            </w:r>
            <w:r w:rsidR="00EA328A">
              <w:t xml:space="preserve">into the field. </w:t>
            </w:r>
          </w:p>
        </w:tc>
      </w:tr>
      <w:tr w:rsidR="00E524AC" w14:paraId="413CA2FA" w14:textId="77777777" w:rsidTr="00E524AC">
        <w:trPr>
          <w:trHeight w:val="778"/>
        </w:trPr>
        <w:tc>
          <w:tcPr>
            <w:tcW w:w="1500" w:type="pct"/>
            <w:tcBorders>
              <w:top w:val="single" w:sz="4" w:space="0" w:color="000000"/>
              <w:left w:val="single" w:sz="4" w:space="0" w:color="000000"/>
              <w:bottom w:val="single" w:sz="4" w:space="0" w:color="000000"/>
              <w:right w:val="single" w:sz="4" w:space="0" w:color="000000"/>
            </w:tcBorders>
          </w:tcPr>
          <w:p w14:paraId="65B5CCE4" w14:textId="27358DB4" w:rsidR="00E524AC" w:rsidRPr="00267753" w:rsidRDefault="00267753" w:rsidP="00E524AC">
            <w:pPr>
              <w:spacing w:before="120" w:after="0" w:line="259" w:lineRule="auto"/>
              <w:ind w:left="1" w:firstLine="0"/>
              <w:rPr>
                <w:b/>
              </w:rPr>
            </w:pPr>
            <w:r w:rsidRPr="00267753">
              <w:rPr>
                <w:b/>
              </w:rPr>
              <w:t>Primary Contact</w:t>
            </w:r>
          </w:p>
        </w:tc>
        <w:tc>
          <w:tcPr>
            <w:tcW w:w="3500" w:type="pct"/>
            <w:tcBorders>
              <w:top w:val="single" w:sz="4" w:space="0" w:color="000000"/>
              <w:left w:val="single" w:sz="4" w:space="0" w:color="000000"/>
              <w:bottom w:val="single" w:sz="4" w:space="0" w:color="000000"/>
              <w:right w:val="single" w:sz="4" w:space="0" w:color="000000"/>
            </w:tcBorders>
          </w:tcPr>
          <w:p w14:paraId="0A823BCB" w14:textId="57FCBCCA" w:rsidR="00E524AC" w:rsidRDefault="00267753" w:rsidP="00E524AC">
            <w:pPr>
              <w:spacing w:before="120" w:after="0" w:line="259" w:lineRule="auto"/>
              <w:ind w:left="0" w:firstLine="0"/>
            </w:pPr>
            <w:r>
              <w:t xml:space="preserve">Optional field. Can be used to assign a supplier contact to display on the Contract Entry page. </w:t>
            </w:r>
          </w:p>
        </w:tc>
      </w:tr>
      <w:tr w:rsidR="00267753" w14:paraId="3F27CEC1" w14:textId="77777777" w:rsidTr="00E524AC">
        <w:trPr>
          <w:trHeight w:val="778"/>
        </w:trPr>
        <w:tc>
          <w:tcPr>
            <w:tcW w:w="1500" w:type="pct"/>
            <w:tcBorders>
              <w:top w:val="single" w:sz="4" w:space="0" w:color="000000"/>
              <w:left w:val="single" w:sz="4" w:space="0" w:color="000000"/>
              <w:bottom w:val="single" w:sz="4" w:space="0" w:color="000000"/>
              <w:right w:val="single" w:sz="4" w:space="0" w:color="000000"/>
            </w:tcBorders>
          </w:tcPr>
          <w:p w14:paraId="20EF8F59" w14:textId="310BA693" w:rsidR="00267753" w:rsidRPr="00267753" w:rsidRDefault="00267753" w:rsidP="00267753">
            <w:pPr>
              <w:spacing w:before="120" w:after="0" w:line="259" w:lineRule="auto"/>
              <w:ind w:left="1" w:firstLine="0"/>
              <w:rPr>
                <w:b/>
              </w:rPr>
            </w:pPr>
            <w:r w:rsidRPr="00267753">
              <w:rPr>
                <w:b/>
              </w:rPr>
              <w:t xml:space="preserve">Supplier Contract Ref </w:t>
            </w:r>
          </w:p>
        </w:tc>
        <w:tc>
          <w:tcPr>
            <w:tcW w:w="3500" w:type="pct"/>
            <w:tcBorders>
              <w:top w:val="single" w:sz="4" w:space="0" w:color="000000"/>
              <w:left w:val="single" w:sz="4" w:space="0" w:color="000000"/>
              <w:bottom w:val="single" w:sz="4" w:space="0" w:color="000000"/>
              <w:right w:val="single" w:sz="4" w:space="0" w:color="000000"/>
            </w:tcBorders>
          </w:tcPr>
          <w:p w14:paraId="215B1B02" w14:textId="6C7DC4C5" w:rsidR="00267753" w:rsidRDefault="00267753" w:rsidP="00267753">
            <w:pPr>
              <w:spacing w:before="120" w:after="0" w:line="259" w:lineRule="auto"/>
              <w:ind w:left="0" w:firstLine="0"/>
            </w:pPr>
            <w:r>
              <w:t xml:space="preserve">Optional field. Can be used to reference a Bid Event number or other type of reference information. </w:t>
            </w:r>
          </w:p>
        </w:tc>
      </w:tr>
      <w:tr w:rsidR="00267753" w14:paraId="3541E0DC" w14:textId="77777777" w:rsidTr="00E524AC">
        <w:trPr>
          <w:trHeight w:val="778"/>
        </w:trPr>
        <w:tc>
          <w:tcPr>
            <w:tcW w:w="1500" w:type="pct"/>
            <w:tcBorders>
              <w:top w:val="single" w:sz="4" w:space="0" w:color="000000"/>
              <w:left w:val="single" w:sz="4" w:space="0" w:color="000000"/>
              <w:bottom w:val="single" w:sz="4" w:space="0" w:color="000000"/>
              <w:right w:val="single" w:sz="4" w:space="0" w:color="000000"/>
            </w:tcBorders>
          </w:tcPr>
          <w:p w14:paraId="620652E1" w14:textId="3CFEACF0" w:rsidR="00267753" w:rsidRPr="00267753" w:rsidRDefault="00267753" w:rsidP="00267753">
            <w:pPr>
              <w:spacing w:before="120" w:after="0" w:line="259" w:lineRule="auto"/>
              <w:ind w:left="1" w:firstLine="0"/>
              <w:rPr>
                <w:b/>
              </w:rPr>
            </w:pPr>
            <w:r w:rsidRPr="00267753">
              <w:rPr>
                <w:b/>
              </w:rPr>
              <w:t xml:space="preserve">Description </w:t>
            </w:r>
          </w:p>
        </w:tc>
        <w:tc>
          <w:tcPr>
            <w:tcW w:w="3500" w:type="pct"/>
            <w:tcBorders>
              <w:top w:val="single" w:sz="4" w:space="0" w:color="000000"/>
              <w:left w:val="single" w:sz="4" w:space="0" w:color="000000"/>
              <w:bottom w:val="single" w:sz="4" w:space="0" w:color="000000"/>
              <w:right w:val="single" w:sz="4" w:space="0" w:color="000000"/>
            </w:tcBorders>
          </w:tcPr>
          <w:p w14:paraId="1DA40F74" w14:textId="2D19A3C4" w:rsidR="00267753" w:rsidRDefault="00267753" w:rsidP="00267753">
            <w:pPr>
              <w:spacing w:before="120" w:after="120" w:line="259" w:lineRule="auto"/>
              <w:ind w:left="0" w:firstLine="0"/>
            </w:pPr>
            <w:r w:rsidRPr="00F53DEB">
              <w:rPr>
                <w:u w:val="single"/>
              </w:rPr>
              <w:t>Required field.</w:t>
            </w:r>
            <w:r>
              <w:t xml:space="preserve"> 30-characters available to provide a description for the contract. </w:t>
            </w:r>
          </w:p>
          <w:p w14:paraId="27A66372" w14:textId="018DA6DD" w:rsidR="00267753" w:rsidRDefault="00267753" w:rsidP="00267753">
            <w:pPr>
              <w:spacing w:before="120" w:after="120" w:line="259" w:lineRule="auto"/>
              <w:ind w:left="0" w:firstLine="0"/>
            </w:pPr>
            <w:r>
              <w:rPr>
                <w:b/>
              </w:rPr>
              <w:t>Note</w:t>
            </w:r>
            <w:r>
              <w:t xml:space="preserve">: It’s best to use a naming convention that is easily identified. The Description value entered in this field appears in the contract information that is posted on the Contract Search website. </w:t>
            </w:r>
          </w:p>
        </w:tc>
      </w:tr>
      <w:tr w:rsidR="00267753" w14:paraId="587E1153" w14:textId="77777777" w:rsidTr="00F53DEB">
        <w:trPr>
          <w:trHeight w:val="288"/>
        </w:trPr>
        <w:tc>
          <w:tcPr>
            <w:tcW w:w="1500" w:type="pct"/>
            <w:tcBorders>
              <w:top w:val="single" w:sz="4" w:space="0" w:color="000000"/>
              <w:left w:val="single" w:sz="4" w:space="0" w:color="000000"/>
              <w:bottom w:val="single" w:sz="4" w:space="0" w:color="000000"/>
              <w:right w:val="single" w:sz="4" w:space="0" w:color="000000"/>
            </w:tcBorders>
          </w:tcPr>
          <w:p w14:paraId="0F7462AB" w14:textId="5CFB3A89" w:rsidR="00267753" w:rsidRPr="00267753" w:rsidRDefault="00267753" w:rsidP="00267753">
            <w:pPr>
              <w:spacing w:before="120" w:after="0" w:line="259" w:lineRule="auto"/>
              <w:ind w:left="1" w:firstLine="0"/>
              <w:rPr>
                <w:b/>
              </w:rPr>
            </w:pPr>
            <w:r>
              <w:rPr>
                <w:b/>
              </w:rPr>
              <w:t>Master Contract ID</w:t>
            </w:r>
          </w:p>
        </w:tc>
        <w:tc>
          <w:tcPr>
            <w:tcW w:w="3500" w:type="pct"/>
            <w:tcBorders>
              <w:top w:val="single" w:sz="4" w:space="0" w:color="000000"/>
              <w:left w:val="single" w:sz="4" w:space="0" w:color="000000"/>
              <w:bottom w:val="single" w:sz="4" w:space="0" w:color="000000"/>
              <w:right w:val="single" w:sz="4" w:space="0" w:color="000000"/>
            </w:tcBorders>
          </w:tcPr>
          <w:p w14:paraId="7EFA0426" w14:textId="341373AD" w:rsidR="00267753" w:rsidRDefault="000D678C" w:rsidP="00F53DEB">
            <w:pPr>
              <w:spacing w:before="120" w:after="120" w:line="259" w:lineRule="auto"/>
              <w:ind w:left="0" w:firstLine="0"/>
            </w:pPr>
            <w:r>
              <w:t>Not used by the State of Kansas</w:t>
            </w:r>
            <w:r w:rsidR="00F87F99">
              <w:t xml:space="preserve">. Do not use. </w:t>
            </w:r>
          </w:p>
        </w:tc>
      </w:tr>
      <w:tr w:rsidR="000D678C" w14:paraId="36F58EF1" w14:textId="77777777" w:rsidTr="00E524AC">
        <w:trPr>
          <w:trHeight w:val="778"/>
        </w:trPr>
        <w:tc>
          <w:tcPr>
            <w:tcW w:w="1500" w:type="pct"/>
            <w:tcBorders>
              <w:top w:val="single" w:sz="4" w:space="0" w:color="000000"/>
              <w:left w:val="single" w:sz="4" w:space="0" w:color="000000"/>
              <w:bottom w:val="single" w:sz="4" w:space="0" w:color="000000"/>
              <w:right w:val="single" w:sz="4" w:space="0" w:color="000000"/>
            </w:tcBorders>
          </w:tcPr>
          <w:p w14:paraId="3265C58E" w14:textId="0989B7DA" w:rsidR="000D678C" w:rsidRPr="000D678C" w:rsidRDefault="000D678C" w:rsidP="000D678C">
            <w:pPr>
              <w:spacing w:before="120" w:after="0" w:line="259" w:lineRule="auto"/>
              <w:ind w:left="1" w:firstLine="0"/>
              <w:rPr>
                <w:b/>
              </w:rPr>
            </w:pPr>
            <w:r w:rsidRPr="000D678C">
              <w:rPr>
                <w:b/>
              </w:rPr>
              <w:t xml:space="preserve">Begin Date </w:t>
            </w:r>
          </w:p>
        </w:tc>
        <w:tc>
          <w:tcPr>
            <w:tcW w:w="3500" w:type="pct"/>
            <w:tcBorders>
              <w:top w:val="single" w:sz="4" w:space="0" w:color="000000"/>
              <w:left w:val="single" w:sz="4" w:space="0" w:color="000000"/>
              <w:bottom w:val="single" w:sz="4" w:space="0" w:color="000000"/>
              <w:right w:val="single" w:sz="4" w:space="0" w:color="000000"/>
            </w:tcBorders>
          </w:tcPr>
          <w:p w14:paraId="0558B3C7" w14:textId="4A8FD945" w:rsidR="000D678C" w:rsidRDefault="000D678C" w:rsidP="000D678C">
            <w:pPr>
              <w:spacing w:before="120" w:after="120" w:line="259" w:lineRule="auto"/>
              <w:ind w:left="0" w:firstLine="0"/>
            </w:pPr>
            <w:r w:rsidRPr="00F53DEB">
              <w:rPr>
                <w:u w:val="single"/>
              </w:rPr>
              <w:t>Required field.</w:t>
            </w:r>
            <w:r>
              <w:t xml:space="preserve"> The date the contract is entered in SMART and the contract begins. </w:t>
            </w:r>
          </w:p>
        </w:tc>
      </w:tr>
      <w:tr w:rsidR="000D678C" w14:paraId="788B87AB" w14:textId="77777777" w:rsidTr="00E524AC">
        <w:trPr>
          <w:trHeight w:val="778"/>
        </w:trPr>
        <w:tc>
          <w:tcPr>
            <w:tcW w:w="1500" w:type="pct"/>
            <w:tcBorders>
              <w:top w:val="single" w:sz="4" w:space="0" w:color="000000"/>
              <w:left w:val="single" w:sz="4" w:space="0" w:color="000000"/>
              <w:bottom w:val="single" w:sz="4" w:space="0" w:color="000000"/>
              <w:right w:val="single" w:sz="4" w:space="0" w:color="000000"/>
            </w:tcBorders>
          </w:tcPr>
          <w:p w14:paraId="60F6F954" w14:textId="14B0258E" w:rsidR="000D678C" w:rsidRPr="000D678C" w:rsidRDefault="000D678C" w:rsidP="000D678C">
            <w:pPr>
              <w:spacing w:before="120" w:after="0" w:line="259" w:lineRule="auto"/>
              <w:ind w:left="1" w:firstLine="0"/>
              <w:rPr>
                <w:b/>
              </w:rPr>
            </w:pPr>
            <w:r w:rsidRPr="000D678C">
              <w:rPr>
                <w:b/>
              </w:rPr>
              <w:t xml:space="preserve">Expire Date </w:t>
            </w:r>
          </w:p>
        </w:tc>
        <w:tc>
          <w:tcPr>
            <w:tcW w:w="3500" w:type="pct"/>
            <w:tcBorders>
              <w:top w:val="single" w:sz="4" w:space="0" w:color="000000"/>
              <w:left w:val="single" w:sz="4" w:space="0" w:color="000000"/>
              <w:bottom w:val="single" w:sz="4" w:space="0" w:color="000000"/>
              <w:right w:val="single" w:sz="4" w:space="0" w:color="000000"/>
            </w:tcBorders>
          </w:tcPr>
          <w:p w14:paraId="02C8AFEF" w14:textId="77777777" w:rsidR="000D678C" w:rsidRDefault="000D678C" w:rsidP="000D678C">
            <w:pPr>
              <w:spacing w:before="120" w:after="120" w:line="259" w:lineRule="auto"/>
              <w:ind w:left="0" w:firstLine="0"/>
            </w:pPr>
            <w:r w:rsidRPr="00F53DEB">
              <w:rPr>
                <w:u w:val="single"/>
              </w:rPr>
              <w:t>Required field.</w:t>
            </w:r>
            <w:r>
              <w:t xml:space="preserve"> This represents the current expiration date of the contract. </w:t>
            </w:r>
          </w:p>
          <w:p w14:paraId="7DC7E43A" w14:textId="4F343170" w:rsidR="000D678C" w:rsidRDefault="000D678C" w:rsidP="000D678C">
            <w:pPr>
              <w:spacing w:before="120" w:after="120" w:line="259" w:lineRule="auto"/>
              <w:ind w:left="0" w:firstLine="0"/>
            </w:pPr>
            <w:r>
              <w:rPr>
                <w:b/>
              </w:rPr>
              <w:t>Note</w:t>
            </w:r>
            <w:r>
              <w:t xml:space="preserve">: This date may be edited in the future if the expiration date changes. For </w:t>
            </w:r>
            <w:r w:rsidR="00C4085F">
              <w:t>example,</w:t>
            </w:r>
            <w:r>
              <w:t xml:space="preserve"> a contract is set to expire, and it is renewed. </w:t>
            </w:r>
          </w:p>
        </w:tc>
      </w:tr>
      <w:tr w:rsidR="000D678C" w14:paraId="5EAF4363" w14:textId="77777777" w:rsidTr="00E524AC">
        <w:trPr>
          <w:trHeight w:val="778"/>
        </w:trPr>
        <w:tc>
          <w:tcPr>
            <w:tcW w:w="1500" w:type="pct"/>
            <w:tcBorders>
              <w:top w:val="single" w:sz="4" w:space="0" w:color="000000"/>
              <w:left w:val="single" w:sz="4" w:space="0" w:color="000000"/>
              <w:bottom w:val="single" w:sz="4" w:space="0" w:color="000000"/>
              <w:right w:val="single" w:sz="4" w:space="0" w:color="000000"/>
            </w:tcBorders>
          </w:tcPr>
          <w:p w14:paraId="298AD638" w14:textId="42E07B89" w:rsidR="000D678C" w:rsidRDefault="00F87F99" w:rsidP="000D678C">
            <w:pPr>
              <w:spacing w:before="120" w:after="0" w:line="259" w:lineRule="auto"/>
              <w:ind w:left="1" w:firstLine="0"/>
              <w:rPr>
                <w:b/>
              </w:rPr>
            </w:pPr>
            <w:r>
              <w:rPr>
                <w:b/>
              </w:rPr>
              <w:t>Renewal Date</w:t>
            </w:r>
          </w:p>
        </w:tc>
        <w:tc>
          <w:tcPr>
            <w:tcW w:w="3500" w:type="pct"/>
            <w:tcBorders>
              <w:top w:val="single" w:sz="4" w:space="0" w:color="000000"/>
              <w:left w:val="single" w:sz="4" w:space="0" w:color="000000"/>
              <w:bottom w:val="single" w:sz="4" w:space="0" w:color="000000"/>
              <w:right w:val="single" w:sz="4" w:space="0" w:color="000000"/>
            </w:tcBorders>
          </w:tcPr>
          <w:p w14:paraId="4E48ECBF" w14:textId="367A3087" w:rsidR="000D678C" w:rsidRDefault="00F87F99" w:rsidP="000D678C">
            <w:pPr>
              <w:spacing w:before="120" w:after="0" w:line="259" w:lineRule="auto"/>
              <w:ind w:left="0" w:firstLine="0"/>
            </w:pPr>
            <w:r>
              <w:t xml:space="preserve">Optional field. Should be after the current date, and before or equal to the expire date. </w:t>
            </w:r>
          </w:p>
        </w:tc>
      </w:tr>
      <w:tr w:rsidR="00F87F99" w14:paraId="318F0757" w14:textId="77777777" w:rsidTr="00F53DEB">
        <w:trPr>
          <w:trHeight w:val="288"/>
        </w:trPr>
        <w:tc>
          <w:tcPr>
            <w:tcW w:w="1500" w:type="pct"/>
            <w:tcBorders>
              <w:top w:val="single" w:sz="4" w:space="0" w:color="000000"/>
              <w:left w:val="single" w:sz="4" w:space="0" w:color="000000"/>
              <w:bottom w:val="single" w:sz="4" w:space="0" w:color="000000"/>
              <w:right w:val="single" w:sz="4" w:space="0" w:color="000000"/>
            </w:tcBorders>
          </w:tcPr>
          <w:p w14:paraId="6E4AA3F6" w14:textId="0A064FCD" w:rsidR="00F87F99" w:rsidRDefault="00F87F99" w:rsidP="000D678C">
            <w:pPr>
              <w:spacing w:before="120" w:after="0" w:line="259" w:lineRule="auto"/>
              <w:ind w:left="1" w:firstLine="0"/>
              <w:rPr>
                <w:b/>
              </w:rPr>
            </w:pPr>
            <w:r>
              <w:rPr>
                <w:b/>
              </w:rPr>
              <w:t>Control Type</w:t>
            </w:r>
          </w:p>
        </w:tc>
        <w:tc>
          <w:tcPr>
            <w:tcW w:w="3500" w:type="pct"/>
            <w:tcBorders>
              <w:top w:val="single" w:sz="4" w:space="0" w:color="000000"/>
              <w:left w:val="single" w:sz="4" w:space="0" w:color="000000"/>
              <w:bottom w:val="single" w:sz="4" w:space="0" w:color="000000"/>
              <w:right w:val="single" w:sz="4" w:space="0" w:color="000000"/>
            </w:tcBorders>
          </w:tcPr>
          <w:p w14:paraId="40810AFB" w14:textId="6D132567" w:rsidR="00F87F99" w:rsidRDefault="00F87F99" w:rsidP="00F53DEB">
            <w:pPr>
              <w:spacing w:before="120" w:after="120" w:line="259" w:lineRule="auto"/>
              <w:ind w:left="0" w:firstLine="0"/>
            </w:pPr>
            <w:r>
              <w:t xml:space="preserve">Not used by the State of Kansas. Do not use. </w:t>
            </w:r>
          </w:p>
        </w:tc>
      </w:tr>
      <w:tr w:rsidR="00F87F99" w14:paraId="2F2E3B53" w14:textId="77777777" w:rsidTr="00E524AC">
        <w:trPr>
          <w:trHeight w:val="778"/>
        </w:trPr>
        <w:tc>
          <w:tcPr>
            <w:tcW w:w="1500" w:type="pct"/>
            <w:tcBorders>
              <w:top w:val="single" w:sz="4" w:space="0" w:color="000000"/>
              <w:left w:val="single" w:sz="4" w:space="0" w:color="000000"/>
              <w:bottom w:val="single" w:sz="4" w:space="0" w:color="000000"/>
              <w:right w:val="single" w:sz="4" w:space="0" w:color="000000"/>
            </w:tcBorders>
          </w:tcPr>
          <w:p w14:paraId="1DC6D5EB" w14:textId="71BC95F3" w:rsidR="00F87F99" w:rsidRPr="00F87F99" w:rsidRDefault="00F87F99" w:rsidP="00F87F99">
            <w:pPr>
              <w:spacing w:before="120" w:after="0" w:line="259" w:lineRule="auto"/>
              <w:ind w:left="1" w:firstLine="0"/>
              <w:rPr>
                <w:b/>
              </w:rPr>
            </w:pPr>
            <w:r w:rsidRPr="00F87F99">
              <w:rPr>
                <w:b/>
                <w:color w:val="auto"/>
              </w:rPr>
              <w:t xml:space="preserve">Tax Exempt </w:t>
            </w:r>
            <w:r>
              <w:rPr>
                <w:b/>
                <w:color w:val="auto"/>
              </w:rPr>
              <w:t>/ Tax Exempt ID</w:t>
            </w:r>
          </w:p>
        </w:tc>
        <w:tc>
          <w:tcPr>
            <w:tcW w:w="3500" w:type="pct"/>
            <w:tcBorders>
              <w:top w:val="single" w:sz="4" w:space="0" w:color="000000"/>
              <w:left w:val="single" w:sz="4" w:space="0" w:color="000000"/>
              <w:bottom w:val="single" w:sz="4" w:space="0" w:color="000000"/>
              <w:right w:val="single" w:sz="4" w:space="0" w:color="000000"/>
            </w:tcBorders>
          </w:tcPr>
          <w:p w14:paraId="70094879" w14:textId="7BD24278" w:rsidR="00F87F99" w:rsidRDefault="00F87F99" w:rsidP="00F87F99">
            <w:pPr>
              <w:spacing w:before="120" w:after="0" w:line="259" w:lineRule="auto"/>
              <w:ind w:left="0" w:firstLine="0"/>
            </w:pPr>
            <w:r>
              <w:t xml:space="preserve">Optional checkbox and field. Available to enter the Agency Tax Exemption number if desired. </w:t>
            </w:r>
          </w:p>
        </w:tc>
      </w:tr>
      <w:tr w:rsidR="00F87F99" w14:paraId="18557562" w14:textId="77777777" w:rsidTr="00F53DEB">
        <w:trPr>
          <w:trHeight w:val="432"/>
        </w:trPr>
        <w:tc>
          <w:tcPr>
            <w:tcW w:w="1500" w:type="pct"/>
            <w:tcBorders>
              <w:top w:val="single" w:sz="4" w:space="0" w:color="000000"/>
              <w:left w:val="single" w:sz="4" w:space="0" w:color="000000"/>
              <w:bottom w:val="single" w:sz="4" w:space="0" w:color="000000"/>
              <w:right w:val="single" w:sz="4" w:space="0" w:color="000000"/>
            </w:tcBorders>
          </w:tcPr>
          <w:p w14:paraId="6EA65812" w14:textId="4F228D5D" w:rsidR="00F87F99" w:rsidRPr="00F87F99" w:rsidRDefault="00F87F99" w:rsidP="00F87F99">
            <w:pPr>
              <w:spacing w:before="120" w:after="0" w:line="259" w:lineRule="auto"/>
              <w:ind w:left="1" w:firstLine="0"/>
              <w:rPr>
                <w:b/>
                <w:color w:val="auto"/>
              </w:rPr>
            </w:pPr>
            <w:r>
              <w:rPr>
                <w:b/>
                <w:color w:val="auto"/>
              </w:rPr>
              <w:t>Lock Chartfields</w:t>
            </w:r>
          </w:p>
        </w:tc>
        <w:tc>
          <w:tcPr>
            <w:tcW w:w="3500" w:type="pct"/>
            <w:tcBorders>
              <w:top w:val="single" w:sz="4" w:space="0" w:color="000000"/>
              <w:left w:val="single" w:sz="4" w:space="0" w:color="000000"/>
              <w:bottom w:val="single" w:sz="4" w:space="0" w:color="000000"/>
              <w:right w:val="single" w:sz="4" w:space="0" w:color="000000"/>
            </w:tcBorders>
          </w:tcPr>
          <w:p w14:paraId="7E8D9336" w14:textId="6DF48247" w:rsidR="00F87F99" w:rsidRDefault="00F87F99" w:rsidP="00F53DEB">
            <w:pPr>
              <w:spacing w:before="120" w:after="120" w:line="259" w:lineRule="auto"/>
              <w:ind w:left="0" w:firstLine="0"/>
            </w:pPr>
            <w:r>
              <w:t xml:space="preserve">Not used by the State of Kansas. Do not use. </w:t>
            </w:r>
          </w:p>
        </w:tc>
      </w:tr>
    </w:tbl>
    <w:p w14:paraId="45341463" w14:textId="05D4E496" w:rsidR="00F87F99" w:rsidRDefault="00EA328A" w:rsidP="00CA2332">
      <w:pPr>
        <w:pStyle w:val="Heading3"/>
      </w:pPr>
      <w:r>
        <w:rPr>
          <w:rFonts w:ascii="Times New Roman" w:eastAsia="Times New Roman" w:hAnsi="Times New Roman" w:cs="Times New Roman"/>
          <w:sz w:val="24"/>
        </w:rPr>
        <w:lastRenderedPageBreak/>
        <w:t xml:space="preserve"> </w:t>
      </w:r>
      <w:bookmarkStart w:id="10" w:name="_Toc72936901"/>
      <w:r w:rsidR="00F87F99">
        <w:t>Header Section –</w:t>
      </w:r>
      <w:r w:rsidR="005F3EAB">
        <w:t xml:space="preserve"> </w:t>
      </w:r>
      <w:r w:rsidR="00F87F99">
        <w:t>Checkboxes</w:t>
      </w:r>
      <w:bookmarkEnd w:id="10"/>
      <w:r w:rsidR="00F87F99">
        <w:t xml:space="preserve"> </w:t>
      </w:r>
    </w:p>
    <w:p w14:paraId="6C578497" w14:textId="2C36D823" w:rsidR="00F87F99" w:rsidRDefault="005F3EAB">
      <w:pPr>
        <w:spacing w:after="0" w:line="259" w:lineRule="auto"/>
        <w:ind w:left="0" w:firstLine="0"/>
      </w:pPr>
      <w:r>
        <w:rPr>
          <w:noProof/>
        </w:rPr>
        <w:drawing>
          <wp:inline distT="0" distB="0" distL="0" distR="0" wp14:anchorId="193B9C3E" wp14:editId="1EE5A6A1">
            <wp:extent cx="2742857" cy="1276190"/>
            <wp:effectExtent l="0" t="0" r="635" b="635"/>
            <wp:docPr id="67669" name="Picture 6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2857" cy="1276190"/>
                    </a:xfrm>
                    <a:prstGeom prst="rect">
                      <a:avLst/>
                    </a:prstGeom>
                  </pic:spPr>
                </pic:pic>
              </a:graphicData>
            </a:graphic>
          </wp:inline>
        </w:drawing>
      </w:r>
    </w:p>
    <w:p w14:paraId="4F0E8EAE" w14:textId="7C848C7D" w:rsidR="00CA2332" w:rsidRDefault="00CA2332">
      <w:pPr>
        <w:spacing w:after="0" w:line="259" w:lineRule="auto"/>
        <w:ind w:left="0" w:firstLine="0"/>
      </w:pPr>
    </w:p>
    <w:p w14:paraId="040E8B1A" w14:textId="577FA189" w:rsidR="00CA2332" w:rsidRDefault="00CA2332">
      <w:pPr>
        <w:spacing w:after="0" w:line="259" w:lineRule="auto"/>
        <w:ind w:left="0" w:firstLine="0"/>
      </w:pPr>
      <w:r>
        <w:t xml:space="preserve">Leave all defaults in place, there are no changes for an agency to make to this section. </w:t>
      </w:r>
    </w:p>
    <w:p w14:paraId="08C7277A" w14:textId="77777777" w:rsidR="00F87F99" w:rsidRDefault="00F87F99">
      <w:pPr>
        <w:spacing w:after="0" w:line="259" w:lineRule="auto"/>
        <w:ind w:left="0" w:firstLine="0"/>
      </w:pPr>
    </w:p>
    <w:tbl>
      <w:tblPr>
        <w:tblStyle w:val="TableGrid"/>
        <w:tblW w:w="5005" w:type="pct"/>
        <w:tblInd w:w="-5" w:type="dxa"/>
        <w:tblCellMar>
          <w:top w:w="4" w:type="dxa"/>
          <w:left w:w="108" w:type="dxa"/>
          <w:right w:w="65" w:type="dxa"/>
        </w:tblCellMar>
        <w:tblLook w:val="04A0" w:firstRow="1" w:lastRow="0" w:firstColumn="1" w:lastColumn="0" w:noHBand="0" w:noVBand="1"/>
      </w:tblPr>
      <w:tblGrid>
        <w:gridCol w:w="3024"/>
        <w:gridCol w:w="7056"/>
      </w:tblGrid>
      <w:tr w:rsidR="005F3EAB" w14:paraId="0C688C5C" w14:textId="77777777" w:rsidTr="005F3EAB">
        <w:trPr>
          <w:trHeight w:val="516"/>
        </w:trPr>
        <w:tc>
          <w:tcPr>
            <w:tcW w:w="1500" w:type="pct"/>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5968144E" w14:textId="7C6D2556" w:rsidR="005F3EAB" w:rsidRDefault="005F3EAB" w:rsidP="005F3EAB">
            <w:pPr>
              <w:spacing w:after="0" w:line="259" w:lineRule="auto"/>
              <w:ind w:left="1" w:firstLine="0"/>
            </w:pPr>
            <w:r>
              <w:rPr>
                <w:b/>
                <w:color w:val="FFFFFF"/>
              </w:rPr>
              <w:t xml:space="preserve">Fields </w:t>
            </w:r>
          </w:p>
        </w:tc>
        <w:tc>
          <w:tcPr>
            <w:tcW w:w="3500" w:type="pct"/>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08DFCA82" w14:textId="023E5F77" w:rsidR="005F3EAB" w:rsidRDefault="005F3EAB" w:rsidP="005F3EAB">
            <w:pPr>
              <w:spacing w:after="0" w:line="259" w:lineRule="auto"/>
              <w:ind w:left="0" w:firstLine="0"/>
            </w:pPr>
            <w:r>
              <w:rPr>
                <w:b/>
                <w:color w:val="FFFFFF"/>
              </w:rPr>
              <w:t xml:space="preserve">Description </w:t>
            </w:r>
          </w:p>
        </w:tc>
      </w:tr>
      <w:tr w:rsidR="005F3EAB" w14:paraId="2B93D7C9" w14:textId="77777777" w:rsidTr="005F3EAB">
        <w:trPr>
          <w:trHeight w:val="2254"/>
        </w:trPr>
        <w:tc>
          <w:tcPr>
            <w:tcW w:w="1500" w:type="pct"/>
            <w:tcBorders>
              <w:top w:val="single" w:sz="4" w:space="0" w:color="000000"/>
              <w:left w:val="single" w:sz="4" w:space="0" w:color="000000"/>
              <w:bottom w:val="single" w:sz="4" w:space="0" w:color="000000"/>
              <w:right w:val="single" w:sz="4" w:space="0" w:color="000000"/>
            </w:tcBorders>
          </w:tcPr>
          <w:p w14:paraId="0C6A1C24" w14:textId="77777777" w:rsidR="005F3EAB" w:rsidRPr="005F3EAB" w:rsidRDefault="005F3EAB" w:rsidP="005F3EAB">
            <w:pPr>
              <w:spacing w:before="120" w:after="100" w:afterAutospacing="1" w:line="259" w:lineRule="auto"/>
              <w:ind w:left="1" w:firstLine="0"/>
              <w:rPr>
                <w:b/>
              </w:rPr>
            </w:pPr>
            <w:r w:rsidRPr="005F3EAB">
              <w:rPr>
                <w:b/>
              </w:rPr>
              <w:t xml:space="preserve">Corporate Contract </w:t>
            </w:r>
          </w:p>
          <w:p w14:paraId="06CEA2F9" w14:textId="08943303" w:rsidR="005F3EAB" w:rsidRDefault="005F3EAB" w:rsidP="005F3EAB">
            <w:pPr>
              <w:spacing w:after="0" w:line="259" w:lineRule="auto"/>
              <w:ind w:left="1" w:firstLine="0"/>
            </w:pPr>
          </w:p>
        </w:tc>
        <w:tc>
          <w:tcPr>
            <w:tcW w:w="3500" w:type="pct"/>
            <w:tcBorders>
              <w:top w:val="single" w:sz="4" w:space="0" w:color="000000"/>
              <w:left w:val="single" w:sz="4" w:space="0" w:color="000000"/>
              <w:bottom w:val="single" w:sz="4" w:space="0" w:color="000000"/>
              <w:right w:val="single" w:sz="4" w:space="0" w:color="000000"/>
            </w:tcBorders>
          </w:tcPr>
          <w:p w14:paraId="4369B226" w14:textId="30918F48" w:rsidR="005F3EAB" w:rsidRDefault="005F3EAB" w:rsidP="005F3EAB">
            <w:pPr>
              <w:spacing w:before="120" w:after="0" w:line="239" w:lineRule="auto"/>
              <w:ind w:left="0" w:firstLine="0"/>
            </w:pPr>
            <w:r>
              <w:t xml:space="preserve">The Corporate Contract </w:t>
            </w:r>
            <w:r w:rsidR="00A55A76">
              <w:t>c</w:t>
            </w:r>
            <w:r>
              <w:t xml:space="preserve">heckbox defaults as unchecked (unselected). </w:t>
            </w:r>
          </w:p>
          <w:p w14:paraId="753E545F" w14:textId="77777777" w:rsidR="005F3EAB" w:rsidRDefault="005F3EAB" w:rsidP="005F3EAB">
            <w:pPr>
              <w:spacing w:after="0" w:line="239" w:lineRule="auto"/>
              <w:ind w:left="0" w:firstLine="0"/>
            </w:pPr>
          </w:p>
          <w:p w14:paraId="66DF9BC5" w14:textId="6101E167" w:rsidR="005F3EAB" w:rsidRDefault="005F3EAB" w:rsidP="005F3EAB">
            <w:pPr>
              <w:spacing w:after="120" w:line="239" w:lineRule="auto"/>
              <w:ind w:left="0" w:firstLine="0"/>
            </w:pPr>
            <w:r w:rsidRPr="005F3EAB">
              <w:rPr>
                <w:b/>
                <w:u w:val="single" w:color="000000"/>
              </w:rPr>
              <w:t>Agencies</w:t>
            </w:r>
            <w:r w:rsidRPr="005F3EAB">
              <w:rPr>
                <w:b/>
              </w:rPr>
              <w:t xml:space="preserve">: </w:t>
            </w:r>
            <w:r w:rsidRPr="005F3EAB">
              <w:t xml:space="preserve">Please </w:t>
            </w:r>
            <w:r>
              <w:rPr>
                <w:b/>
              </w:rPr>
              <w:t xml:space="preserve">DO NOT </w:t>
            </w:r>
            <w:r w:rsidRPr="005F3EAB">
              <w:t xml:space="preserve">select (check) the Corporate Contract </w:t>
            </w:r>
            <w:r w:rsidR="00A55A76">
              <w:t>c</w:t>
            </w:r>
            <w:r w:rsidRPr="005F3EAB">
              <w:t xml:space="preserve">heckbox when creating </w:t>
            </w:r>
            <w:r w:rsidR="00A55A76">
              <w:t xml:space="preserve">agency </w:t>
            </w:r>
            <w:r w:rsidRPr="005F3EAB">
              <w:t>contracts</w:t>
            </w:r>
            <w:r w:rsidRPr="005F3EAB">
              <w:rPr>
                <w:b/>
              </w:rPr>
              <w:t>.</w:t>
            </w:r>
            <w:r>
              <w:t xml:space="preserve"> </w:t>
            </w:r>
          </w:p>
          <w:p w14:paraId="404ED6D1" w14:textId="53451835" w:rsidR="005F3EAB" w:rsidRDefault="005F3EAB" w:rsidP="005F3EAB">
            <w:pPr>
              <w:spacing w:after="120" w:line="239" w:lineRule="auto"/>
              <w:ind w:left="0" w:firstLine="0"/>
            </w:pPr>
            <w:r>
              <w:rPr>
                <w:b/>
              </w:rPr>
              <w:t xml:space="preserve">Note: </w:t>
            </w:r>
            <w:r>
              <w:t xml:space="preserve">The Corporate Contract </w:t>
            </w:r>
            <w:r w:rsidR="00A55A76">
              <w:t>c</w:t>
            </w:r>
            <w:r>
              <w:t xml:space="preserve">heckbox (when selected) enables ALL agencies to have access to a contract in SMART. The Corporate Contract </w:t>
            </w:r>
            <w:r w:rsidR="00A55A76">
              <w:t>c</w:t>
            </w:r>
            <w:r>
              <w:t xml:space="preserve">heckbox is to be checked (selected) only by OPC staff for contracts available to all agencies. </w:t>
            </w:r>
          </w:p>
        </w:tc>
      </w:tr>
      <w:tr w:rsidR="005F3EAB" w14:paraId="29A9FD8D" w14:textId="77777777" w:rsidTr="005F3EAB">
        <w:trPr>
          <w:trHeight w:val="516"/>
        </w:trPr>
        <w:tc>
          <w:tcPr>
            <w:tcW w:w="1500" w:type="pct"/>
            <w:tcBorders>
              <w:top w:val="single" w:sz="4" w:space="0" w:color="000000"/>
              <w:left w:val="single" w:sz="4" w:space="0" w:color="000000"/>
              <w:bottom w:val="single" w:sz="4" w:space="0" w:color="000000"/>
              <w:right w:val="single" w:sz="4" w:space="0" w:color="000000"/>
            </w:tcBorders>
          </w:tcPr>
          <w:p w14:paraId="5053BDC5" w14:textId="77777777" w:rsidR="005F3EAB" w:rsidRPr="005F3EAB" w:rsidRDefault="005F3EAB" w:rsidP="005F3EAB">
            <w:pPr>
              <w:spacing w:before="120" w:after="0" w:line="259" w:lineRule="auto"/>
              <w:ind w:left="1" w:firstLine="0"/>
              <w:rPr>
                <w:b/>
              </w:rPr>
            </w:pPr>
            <w:r w:rsidRPr="005F3EAB">
              <w:rPr>
                <w:b/>
              </w:rPr>
              <w:t xml:space="preserve">Currency </w:t>
            </w:r>
          </w:p>
        </w:tc>
        <w:tc>
          <w:tcPr>
            <w:tcW w:w="3500" w:type="pct"/>
            <w:tcBorders>
              <w:top w:val="single" w:sz="4" w:space="0" w:color="000000"/>
              <w:left w:val="single" w:sz="4" w:space="0" w:color="000000"/>
              <w:bottom w:val="single" w:sz="4" w:space="0" w:color="000000"/>
              <w:right w:val="single" w:sz="4" w:space="0" w:color="000000"/>
            </w:tcBorders>
          </w:tcPr>
          <w:p w14:paraId="37A4003D" w14:textId="77777777" w:rsidR="005F3EAB" w:rsidRDefault="005F3EAB" w:rsidP="005F3EAB">
            <w:pPr>
              <w:spacing w:before="120" w:after="0" w:line="259" w:lineRule="auto"/>
              <w:ind w:left="0" w:firstLine="0"/>
            </w:pPr>
            <w:r>
              <w:t xml:space="preserve">Auto defaults – please do not change this information. </w:t>
            </w:r>
          </w:p>
        </w:tc>
      </w:tr>
      <w:tr w:rsidR="000F785F" w14:paraId="595BE52F" w14:textId="77777777" w:rsidTr="005F3EAB">
        <w:trPr>
          <w:trHeight w:val="516"/>
        </w:trPr>
        <w:tc>
          <w:tcPr>
            <w:tcW w:w="1500" w:type="pct"/>
            <w:tcBorders>
              <w:top w:val="single" w:sz="4" w:space="0" w:color="000000"/>
              <w:left w:val="single" w:sz="4" w:space="0" w:color="000000"/>
              <w:bottom w:val="single" w:sz="4" w:space="0" w:color="000000"/>
              <w:right w:val="single" w:sz="4" w:space="0" w:color="000000"/>
            </w:tcBorders>
          </w:tcPr>
          <w:p w14:paraId="4E58353B" w14:textId="21D62F97" w:rsidR="000F785F" w:rsidRPr="000F785F" w:rsidRDefault="000F785F" w:rsidP="000F785F">
            <w:pPr>
              <w:spacing w:before="120" w:after="0" w:line="259" w:lineRule="auto"/>
              <w:ind w:left="1" w:firstLine="0"/>
              <w:rPr>
                <w:b/>
              </w:rPr>
            </w:pPr>
            <w:r w:rsidRPr="000F785F">
              <w:rPr>
                <w:b/>
              </w:rPr>
              <w:t xml:space="preserve">Rate Date </w:t>
            </w:r>
          </w:p>
        </w:tc>
        <w:tc>
          <w:tcPr>
            <w:tcW w:w="3500" w:type="pct"/>
            <w:tcBorders>
              <w:top w:val="single" w:sz="4" w:space="0" w:color="000000"/>
              <w:left w:val="single" w:sz="4" w:space="0" w:color="000000"/>
              <w:bottom w:val="single" w:sz="4" w:space="0" w:color="000000"/>
              <w:right w:val="single" w:sz="4" w:space="0" w:color="000000"/>
            </w:tcBorders>
          </w:tcPr>
          <w:p w14:paraId="28FEFDD0" w14:textId="5C15617E" w:rsidR="000F785F" w:rsidRDefault="000F785F" w:rsidP="000F785F">
            <w:pPr>
              <w:spacing w:before="120" w:after="0" w:line="259" w:lineRule="auto"/>
              <w:ind w:left="0" w:firstLine="0"/>
            </w:pPr>
            <w:r>
              <w:t xml:space="preserve">SMART auto defaults this value. Please do not change. </w:t>
            </w:r>
          </w:p>
        </w:tc>
      </w:tr>
      <w:tr w:rsidR="000F785F" w14:paraId="026B28DF" w14:textId="77777777" w:rsidTr="005F3EAB">
        <w:trPr>
          <w:trHeight w:val="516"/>
        </w:trPr>
        <w:tc>
          <w:tcPr>
            <w:tcW w:w="1500" w:type="pct"/>
            <w:tcBorders>
              <w:top w:val="single" w:sz="4" w:space="0" w:color="000000"/>
              <w:left w:val="single" w:sz="4" w:space="0" w:color="000000"/>
              <w:bottom w:val="single" w:sz="4" w:space="0" w:color="000000"/>
              <w:right w:val="single" w:sz="4" w:space="0" w:color="000000"/>
            </w:tcBorders>
          </w:tcPr>
          <w:p w14:paraId="2473D2AC" w14:textId="6BD41BE3" w:rsidR="000F785F" w:rsidRPr="000F785F" w:rsidRDefault="000F785F" w:rsidP="000F785F">
            <w:pPr>
              <w:spacing w:before="120" w:after="120" w:line="259" w:lineRule="auto"/>
              <w:ind w:left="1" w:firstLine="0"/>
              <w:rPr>
                <w:b/>
              </w:rPr>
            </w:pPr>
            <w:r w:rsidRPr="000F785F">
              <w:rPr>
                <w:b/>
              </w:rPr>
              <w:t xml:space="preserve">Must Use Contract Rate Date </w:t>
            </w:r>
          </w:p>
        </w:tc>
        <w:tc>
          <w:tcPr>
            <w:tcW w:w="3500" w:type="pct"/>
            <w:tcBorders>
              <w:top w:val="single" w:sz="4" w:space="0" w:color="000000"/>
              <w:left w:val="single" w:sz="4" w:space="0" w:color="000000"/>
              <w:bottom w:val="single" w:sz="4" w:space="0" w:color="000000"/>
              <w:right w:val="single" w:sz="4" w:space="0" w:color="000000"/>
            </w:tcBorders>
          </w:tcPr>
          <w:p w14:paraId="0A65E768" w14:textId="40DCF0F0" w:rsidR="000F785F" w:rsidRDefault="000F785F" w:rsidP="000F785F">
            <w:pPr>
              <w:spacing w:before="120" w:after="0" w:line="259" w:lineRule="auto"/>
              <w:ind w:left="0" w:firstLine="0"/>
            </w:pPr>
            <w:r>
              <w:t>Not used by the State of Kansas. Do not use.</w:t>
            </w:r>
          </w:p>
        </w:tc>
      </w:tr>
      <w:tr w:rsidR="000F785F" w14:paraId="5D9110C2" w14:textId="77777777" w:rsidTr="005F3EAB">
        <w:trPr>
          <w:trHeight w:val="516"/>
        </w:trPr>
        <w:tc>
          <w:tcPr>
            <w:tcW w:w="1500" w:type="pct"/>
            <w:tcBorders>
              <w:top w:val="single" w:sz="4" w:space="0" w:color="000000"/>
              <w:left w:val="single" w:sz="4" w:space="0" w:color="000000"/>
              <w:bottom w:val="single" w:sz="4" w:space="0" w:color="000000"/>
              <w:right w:val="single" w:sz="4" w:space="0" w:color="000000"/>
            </w:tcBorders>
          </w:tcPr>
          <w:p w14:paraId="582F4912" w14:textId="0A08133C" w:rsidR="000F785F" w:rsidRPr="000F785F" w:rsidRDefault="000F785F" w:rsidP="000F785F">
            <w:pPr>
              <w:spacing w:before="120" w:after="0" w:line="259" w:lineRule="auto"/>
              <w:ind w:left="1" w:firstLine="0"/>
              <w:rPr>
                <w:b/>
              </w:rPr>
            </w:pPr>
            <w:r w:rsidRPr="000F785F">
              <w:rPr>
                <w:b/>
              </w:rPr>
              <w:t xml:space="preserve">Allow Multicurrency PO </w:t>
            </w:r>
          </w:p>
        </w:tc>
        <w:tc>
          <w:tcPr>
            <w:tcW w:w="3500" w:type="pct"/>
            <w:tcBorders>
              <w:top w:val="single" w:sz="4" w:space="0" w:color="000000"/>
              <w:left w:val="single" w:sz="4" w:space="0" w:color="000000"/>
              <w:bottom w:val="single" w:sz="4" w:space="0" w:color="000000"/>
              <w:right w:val="single" w:sz="4" w:space="0" w:color="000000"/>
            </w:tcBorders>
          </w:tcPr>
          <w:p w14:paraId="29131ECB" w14:textId="50B73181" w:rsidR="000F785F" w:rsidRDefault="000F785F" w:rsidP="000F785F">
            <w:pPr>
              <w:spacing w:before="120" w:after="0" w:line="259" w:lineRule="auto"/>
              <w:ind w:left="0" w:firstLine="0"/>
            </w:pPr>
            <w:r>
              <w:t xml:space="preserve">Not used by the State of Kanas. Do not use. </w:t>
            </w:r>
          </w:p>
        </w:tc>
      </w:tr>
    </w:tbl>
    <w:p w14:paraId="5183BC1D" w14:textId="410723FA" w:rsidR="000F785F" w:rsidRDefault="000F785F" w:rsidP="000F785F">
      <w:pPr>
        <w:pStyle w:val="Heading3"/>
      </w:pPr>
      <w:bookmarkStart w:id="11" w:name="_Toc72936902"/>
      <w:r>
        <w:lastRenderedPageBreak/>
        <w:t>Header Section – Links</w:t>
      </w:r>
      <w:bookmarkEnd w:id="11"/>
    </w:p>
    <w:p w14:paraId="49FC0A35" w14:textId="6AEF3EE1" w:rsidR="000F785F" w:rsidRDefault="008D2D64" w:rsidP="000F785F">
      <w:pPr>
        <w:rPr>
          <w:b/>
        </w:rPr>
      </w:pPr>
      <w:r>
        <w:rPr>
          <w:noProof/>
        </w:rPr>
        <w:drawing>
          <wp:inline distT="0" distB="0" distL="0" distR="0" wp14:anchorId="774C3ADE" wp14:editId="427B3DAD">
            <wp:extent cx="1800000" cy="2361905"/>
            <wp:effectExtent l="0" t="0" r="0" b="635"/>
            <wp:docPr id="72505" name="Picture 7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0000" cy="2361905"/>
                    </a:xfrm>
                    <a:prstGeom prst="rect">
                      <a:avLst/>
                    </a:prstGeom>
                  </pic:spPr>
                </pic:pic>
              </a:graphicData>
            </a:graphic>
          </wp:inline>
        </w:drawing>
      </w:r>
    </w:p>
    <w:p w14:paraId="474BD32D" w14:textId="1C8E2B92" w:rsidR="008D2D64" w:rsidRPr="008D2D64" w:rsidRDefault="008D2D64" w:rsidP="008D2D64">
      <w:pPr>
        <w:spacing w:before="120"/>
        <w:ind w:left="0" w:firstLine="0"/>
      </w:pPr>
      <w:r>
        <w:t xml:space="preserve">The State of Kansas has chosen not to use the </w:t>
      </w:r>
      <w:r>
        <w:rPr>
          <w:b/>
        </w:rPr>
        <w:t>Contract Header Agreement, Contract Releases, Thresholds &amp; Notifications,</w:t>
      </w:r>
      <w:r>
        <w:t xml:space="preserve"> and </w:t>
      </w:r>
      <w:r>
        <w:rPr>
          <w:b/>
        </w:rPr>
        <w:t>Price Adjustment Template</w:t>
      </w:r>
      <w:r>
        <w:t xml:space="preserve"> links. Do not use. </w:t>
      </w:r>
    </w:p>
    <w:p w14:paraId="00E65186" w14:textId="77777777" w:rsidR="000F785F" w:rsidRDefault="000F785F" w:rsidP="000F785F">
      <w:pPr>
        <w:ind w:left="0" w:firstLine="0"/>
        <w:rPr>
          <w:b/>
        </w:rPr>
      </w:pPr>
    </w:p>
    <w:p w14:paraId="234C5EDD" w14:textId="57D03BBC" w:rsidR="000F785F" w:rsidRPr="0005280D" w:rsidRDefault="000F785F" w:rsidP="00B708AB">
      <w:pPr>
        <w:pStyle w:val="Heading4"/>
        <w:spacing w:after="120"/>
        <w:ind w:left="10"/>
        <w:rPr>
          <w:rFonts w:ascii="Arial" w:hAnsi="Arial" w:cs="Arial"/>
          <w:i w:val="0"/>
          <w:u w:val="single"/>
        </w:rPr>
      </w:pPr>
      <w:bookmarkStart w:id="12" w:name="_Toc72936903"/>
      <w:r w:rsidRPr="0005280D">
        <w:rPr>
          <w:rFonts w:ascii="Arial" w:hAnsi="Arial" w:cs="Arial"/>
          <w:i w:val="0"/>
          <w:u w:val="single"/>
        </w:rPr>
        <w:t>Add</w:t>
      </w:r>
      <w:r w:rsidR="0005280D">
        <w:rPr>
          <w:rFonts w:ascii="Arial" w:hAnsi="Arial" w:cs="Arial"/>
          <w:i w:val="0"/>
          <w:u w:val="single"/>
        </w:rPr>
        <w:t>/Edit</w:t>
      </w:r>
      <w:r w:rsidRPr="0005280D">
        <w:rPr>
          <w:rFonts w:ascii="Arial" w:hAnsi="Arial" w:cs="Arial"/>
          <w:i w:val="0"/>
          <w:u w:val="single"/>
        </w:rPr>
        <w:t xml:space="preserve"> Comments</w:t>
      </w:r>
      <w:bookmarkEnd w:id="12"/>
    </w:p>
    <w:p w14:paraId="3A647785" w14:textId="439BC51B" w:rsidR="00B232C3" w:rsidRDefault="00385770" w:rsidP="00B708AB">
      <w:pPr>
        <w:ind w:left="10"/>
      </w:pPr>
      <w:r>
        <w:rPr>
          <w:noProof/>
        </w:rPr>
        <w:drawing>
          <wp:inline distT="0" distB="0" distL="0" distR="0" wp14:anchorId="0540388C" wp14:editId="08BA453A">
            <wp:extent cx="5322468" cy="3419475"/>
            <wp:effectExtent l="0" t="0" r="0" b="0"/>
            <wp:docPr id="67675" name="Picture 6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9724" cy="3430561"/>
                    </a:xfrm>
                    <a:prstGeom prst="rect">
                      <a:avLst/>
                    </a:prstGeom>
                  </pic:spPr>
                </pic:pic>
              </a:graphicData>
            </a:graphic>
          </wp:inline>
        </w:drawing>
      </w:r>
    </w:p>
    <w:p w14:paraId="4524189E" w14:textId="3AD83C8E" w:rsidR="00B01654" w:rsidRDefault="00B01654" w:rsidP="008D2D64">
      <w:pPr>
        <w:spacing w:before="120" w:after="120"/>
        <w:ind w:left="0" w:firstLine="0"/>
      </w:pPr>
      <w:r>
        <w:t xml:space="preserve">Use the </w:t>
      </w:r>
      <w:r w:rsidR="00B708AB">
        <w:t xml:space="preserve">Header </w:t>
      </w:r>
      <w:r>
        <w:t xml:space="preserve">Comments page to add comments or attachments that pertain to the entire supplier contract. </w:t>
      </w:r>
    </w:p>
    <w:p w14:paraId="1497DD78" w14:textId="77777777" w:rsidR="008D2D64" w:rsidRDefault="008D2D64" w:rsidP="008D2D64">
      <w:pPr>
        <w:spacing w:before="120" w:after="120"/>
        <w:ind w:left="0" w:firstLine="0"/>
      </w:pPr>
    </w:p>
    <w:tbl>
      <w:tblPr>
        <w:tblStyle w:val="TableGrid"/>
        <w:tblW w:w="5000" w:type="pct"/>
        <w:tblInd w:w="0" w:type="dxa"/>
        <w:tblCellMar>
          <w:left w:w="108" w:type="dxa"/>
          <w:right w:w="56" w:type="dxa"/>
        </w:tblCellMar>
        <w:tblLook w:val="04A0" w:firstRow="1" w:lastRow="0" w:firstColumn="1" w:lastColumn="0" w:noHBand="0" w:noVBand="1"/>
      </w:tblPr>
      <w:tblGrid>
        <w:gridCol w:w="3024"/>
        <w:gridCol w:w="7056"/>
      </w:tblGrid>
      <w:tr w:rsidR="004C6F2C" w14:paraId="45DB2103" w14:textId="77777777" w:rsidTr="0005280D">
        <w:trPr>
          <w:trHeight w:val="271"/>
        </w:trPr>
        <w:tc>
          <w:tcPr>
            <w:tcW w:w="1500" w:type="pct"/>
            <w:tcBorders>
              <w:top w:val="nil"/>
              <w:left w:val="nil"/>
              <w:bottom w:val="nil"/>
              <w:right w:val="nil"/>
            </w:tcBorders>
            <w:shd w:val="clear" w:color="auto" w:fill="2F5496" w:themeFill="accent1" w:themeFillShade="BF"/>
          </w:tcPr>
          <w:p w14:paraId="220EB77D" w14:textId="77777777" w:rsidR="004C6F2C" w:rsidRDefault="004C6F2C" w:rsidP="00181CD8">
            <w:pPr>
              <w:spacing w:before="120" w:after="120" w:line="259" w:lineRule="auto"/>
              <w:ind w:left="1" w:firstLine="0"/>
            </w:pPr>
            <w:r>
              <w:rPr>
                <w:b/>
                <w:color w:val="FFFFFF"/>
              </w:rPr>
              <w:lastRenderedPageBreak/>
              <w:t xml:space="preserve">Fields </w:t>
            </w:r>
          </w:p>
        </w:tc>
        <w:tc>
          <w:tcPr>
            <w:tcW w:w="3500" w:type="pct"/>
            <w:tcBorders>
              <w:top w:val="nil"/>
              <w:left w:val="nil"/>
              <w:bottom w:val="nil"/>
              <w:right w:val="nil"/>
            </w:tcBorders>
            <w:shd w:val="clear" w:color="auto" w:fill="2F5496" w:themeFill="accent1" w:themeFillShade="BF"/>
          </w:tcPr>
          <w:p w14:paraId="29A1F906" w14:textId="77777777" w:rsidR="004C6F2C" w:rsidRDefault="004C6F2C" w:rsidP="00181CD8">
            <w:pPr>
              <w:spacing w:before="120" w:after="120" w:line="259" w:lineRule="auto"/>
              <w:ind w:left="0" w:firstLine="0"/>
            </w:pPr>
            <w:r>
              <w:rPr>
                <w:b/>
                <w:color w:val="FFFFFF"/>
              </w:rPr>
              <w:t xml:space="preserve">Description </w:t>
            </w:r>
          </w:p>
        </w:tc>
      </w:tr>
      <w:tr w:rsidR="004C6F2C" w14:paraId="7368868F" w14:textId="77777777" w:rsidTr="0005280D">
        <w:trPr>
          <w:trHeight w:val="288"/>
        </w:trPr>
        <w:tc>
          <w:tcPr>
            <w:tcW w:w="1500" w:type="pct"/>
            <w:tcBorders>
              <w:top w:val="nil"/>
              <w:left w:val="single" w:sz="4" w:space="0" w:color="000000"/>
              <w:bottom w:val="single" w:sz="4" w:space="0" w:color="000000"/>
              <w:right w:val="single" w:sz="4" w:space="0" w:color="000000"/>
            </w:tcBorders>
          </w:tcPr>
          <w:p w14:paraId="028E5506" w14:textId="77777777" w:rsidR="004C6F2C" w:rsidRPr="004C6F2C" w:rsidRDefault="004C6F2C" w:rsidP="004C6F2C">
            <w:pPr>
              <w:spacing w:before="120" w:after="0" w:line="259" w:lineRule="auto"/>
              <w:ind w:left="1" w:firstLine="0"/>
              <w:rPr>
                <w:b/>
              </w:rPr>
            </w:pPr>
            <w:r w:rsidRPr="004C6F2C">
              <w:rPr>
                <w:b/>
              </w:rPr>
              <w:t xml:space="preserve">Sort Method </w:t>
            </w:r>
          </w:p>
        </w:tc>
        <w:tc>
          <w:tcPr>
            <w:tcW w:w="3500" w:type="pct"/>
            <w:tcBorders>
              <w:top w:val="nil"/>
              <w:left w:val="single" w:sz="4" w:space="0" w:color="000000"/>
              <w:bottom w:val="single" w:sz="4" w:space="0" w:color="000000"/>
              <w:right w:val="single" w:sz="4" w:space="0" w:color="000000"/>
            </w:tcBorders>
          </w:tcPr>
          <w:p w14:paraId="23E34DE6" w14:textId="51355734" w:rsidR="000337C0" w:rsidRDefault="004C6F2C" w:rsidP="00D51D71">
            <w:pPr>
              <w:spacing w:before="120" w:after="120" w:line="259" w:lineRule="auto"/>
              <w:ind w:left="0" w:firstLine="0"/>
            </w:pPr>
            <w:r w:rsidRPr="00D51D71">
              <w:rPr>
                <w:b/>
              </w:rPr>
              <w:t>Comment Time Stamp</w:t>
            </w:r>
            <w:r>
              <w:t xml:space="preserve"> - </w:t>
            </w:r>
            <w:r w:rsidR="000337C0">
              <w:t>S</w:t>
            </w:r>
            <w:r>
              <w:t>ort</w:t>
            </w:r>
            <w:r w:rsidR="000337C0">
              <w:t>s</w:t>
            </w:r>
            <w:r>
              <w:t xml:space="preserve"> the comments by the time stamp that the system assigns when comments are created.</w:t>
            </w:r>
          </w:p>
          <w:p w14:paraId="29606DFF" w14:textId="4B39FCD4" w:rsidR="004C6F2C" w:rsidRDefault="004C6F2C" w:rsidP="00D51D71">
            <w:pPr>
              <w:spacing w:before="120" w:after="120" w:line="259" w:lineRule="auto"/>
              <w:ind w:left="0" w:firstLine="0"/>
            </w:pPr>
            <w:r w:rsidRPr="00D51D71">
              <w:rPr>
                <w:b/>
              </w:rPr>
              <w:t>Supplier Flag</w:t>
            </w:r>
            <w:r>
              <w:t xml:space="preserve"> – </w:t>
            </w:r>
            <w:r w:rsidRPr="000C1C5C">
              <w:t>Do not use this option</w:t>
            </w:r>
            <w:r w:rsidRPr="00D51D71">
              <w:rPr>
                <w:b/>
                <w:i/>
              </w:rPr>
              <w:t xml:space="preserve"> </w:t>
            </w:r>
          </w:p>
        </w:tc>
      </w:tr>
      <w:tr w:rsidR="004C6F2C" w14:paraId="00B7B8CD"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0BFF1244" w14:textId="77777777" w:rsidR="004C6F2C" w:rsidRPr="000C1C5C" w:rsidRDefault="004C6F2C" w:rsidP="000C1C5C">
            <w:pPr>
              <w:spacing w:before="120" w:after="120" w:line="259" w:lineRule="auto"/>
              <w:ind w:left="1" w:firstLine="0"/>
              <w:rPr>
                <w:b/>
              </w:rPr>
            </w:pPr>
            <w:r w:rsidRPr="000C1C5C">
              <w:rPr>
                <w:b/>
              </w:rPr>
              <w:t xml:space="preserve">Sort Sequence </w:t>
            </w:r>
          </w:p>
        </w:tc>
        <w:tc>
          <w:tcPr>
            <w:tcW w:w="3500" w:type="pct"/>
            <w:tcBorders>
              <w:top w:val="single" w:sz="4" w:space="0" w:color="000000"/>
              <w:left w:val="single" w:sz="4" w:space="0" w:color="000000"/>
              <w:bottom w:val="single" w:sz="4" w:space="0" w:color="000000"/>
              <w:right w:val="single" w:sz="4" w:space="0" w:color="000000"/>
            </w:tcBorders>
          </w:tcPr>
          <w:p w14:paraId="536C66FC" w14:textId="0DF5B548" w:rsidR="004C6F2C" w:rsidRDefault="000C1C5C" w:rsidP="000C1C5C">
            <w:pPr>
              <w:spacing w:before="120" w:after="0" w:line="259" w:lineRule="auto"/>
              <w:ind w:left="0" w:right="1187" w:firstLine="0"/>
            </w:pPr>
            <w:r>
              <w:rPr>
                <w:noProof/>
              </w:rPr>
              <w:t>Sort options are Ascending or Descending</w:t>
            </w:r>
          </w:p>
        </w:tc>
      </w:tr>
      <w:tr w:rsidR="000C1C5C" w14:paraId="2DD30C4F"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270A21F9" w14:textId="4424C0C4" w:rsidR="000C1C5C" w:rsidRPr="000C1C5C" w:rsidRDefault="000C1C5C" w:rsidP="000C1C5C">
            <w:pPr>
              <w:spacing w:before="120" w:after="120" w:line="259" w:lineRule="auto"/>
              <w:ind w:left="1" w:firstLine="0"/>
              <w:rPr>
                <w:b/>
              </w:rPr>
            </w:pPr>
            <w:r w:rsidRPr="000C1C5C">
              <w:rPr>
                <w:b/>
              </w:rPr>
              <w:t>Sort</w:t>
            </w:r>
          </w:p>
        </w:tc>
        <w:tc>
          <w:tcPr>
            <w:tcW w:w="3500" w:type="pct"/>
            <w:tcBorders>
              <w:top w:val="single" w:sz="4" w:space="0" w:color="000000"/>
              <w:left w:val="single" w:sz="4" w:space="0" w:color="000000"/>
              <w:bottom w:val="single" w:sz="4" w:space="0" w:color="000000"/>
              <w:right w:val="single" w:sz="4" w:space="0" w:color="000000"/>
            </w:tcBorders>
          </w:tcPr>
          <w:p w14:paraId="4AC62054" w14:textId="7C90F8FD" w:rsidR="000C1C5C" w:rsidRDefault="000C1C5C" w:rsidP="007C3B7F">
            <w:pPr>
              <w:spacing w:before="120" w:after="120" w:line="259" w:lineRule="auto"/>
              <w:ind w:left="0" w:firstLine="0"/>
              <w:rPr>
                <w:noProof/>
              </w:rPr>
            </w:pPr>
            <w:r>
              <w:t xml:space="preserve">After selecting the Sort Method and Sort Sequence, click the Sort button to perform the sort according to those selections. </w:t>
            </w:r>
          </w:p>
        </w:tc>
      </w:tr>
      <w:tr w:rsidR="00940CAE" w14:paraId="0DA1AC47"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5C088CA4" w14:textId="2DF60F83" w:rsidR="00940CAE" w:rsidRPr="00940CAE" w:rsidRDefault="00940CAE" w:rsidP="000C1C5C">
            <w:pPr>
              <w:spacing w:before="120" w:after="120" w:line="259" w:lineRule="auto"/>
              <w:ind w:left="1" w:firstLine="0"/>
              <w:rPr>
                <w:b/>
              </w:rPr>
            </w:pPr>
            <w:r>
              <w:rPr>
                <w:b/>
              </w:rPr>
              <w:t>Use Standard Comments</w:t>
            </w:r>
          </w:p>
        </w:tc>
        <w:tc>
          <w:tcPr>
            <w:tcW w:w="3500" w:type="pct"/>
            <w:tcBorders>
              <w:top w:val="single" w:sz="4" w:space="0" w:color="000000"/>
              <w:left w:val="single" w:sz="4" w:space="0" w:color="000000"/>
              <w:bottom w:val="single" w:sz="4" w:space="0" w:color="000000"/>
              <w:right w:val="single" w:sz="4" w:space="0" w:color="000000"/>
            </w:tcBorders>
          </w:tcPr>
          <w:p w14:paraId="4F085495" w14:textId="5CFC2D1C" w:rsidR="00940CAE" w:rsidRPr="00940CAE" w:rsidRDefault="00094434" w:rsidP="00D51D71">
            <w:pPr>
              <w:spacing w:before="120" w:after="0" w:line="277" w:lineRule="auto"/>
              <w:ind w:left="0" w:firstLine="0"/>
            </w:pPr>
            <w:r w:rsidRPr="0005280D">
              <w:rPr>
                <w:b/>
              </w:rPr>
              <w:t>Required use.</w:t>
            </w:r>
            <w:r>
              <w:t xml:space="preserve"> </w:t>
            </w:r>
            <w:r w:rsidR="00783947">
              <w:t>Use Standard Comments allows predefined comm</w:t>
            </w:r>
            <w:r w:rsidR="00940CAE">
              <w:t xml:space="preserve">ents </w:t>
            </w:r>
            <w:r w:rsidR="00783947">
              <w:t>to</w:t>
            </w:r>
            <w:r w:rsidR="00940CAE">
              <w:t xml:space="preserve"> be applied to a contract. </w:t>
            </w:r>
            <w:r w:rsidR="00940CAE" w:rsidRPr="0005280D">
              <w:rPr>
                <w:color w:val="auto"/>
                <w:u w:val="single"/>
              </w:rPr>
              <w:t>See below for more information</w:t>
            </w:r>
            <w:r w:rsidR="00940CAE">
              <w:t xml:space="preserve">. </w:t>
            </w:r>
          </w:p>
        </w:tc>
      </w:tr>
      <w:tr w:rsidR="000C1C5C" w14:paraId="3D0CD04E"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2CFBBA6E" w14:textId="13161CD6" w:rsidR="000C1C5C" w:rsidRPr="00D51D71" w:rsidRDefault="000C1C5C" w:rsidP="000C1C5C">
            <w:pPr>
              <w:spacing w:before="120" w:after="120" w:line="259" w:lineRule="auto"/>
              <w:ind w:left="1" w:firstLine="0"/>
              <w:rPr>
                <w:b/>
              </w:rPr>
            </w:pPr>
            <w:r w:rsidRPr="00D51D71">
              <w:rPr>
                <w:b/>
              </w:rPr>
              <w:t xml:space="preserve">Comment Status </w:t>
            </w:r>
          </w:p>
        </w:tc>
        <w:tc>
          <w:tcPr>
            <w:tcW w:w="3500" w:type="pct"/>
            <w:tcBorders>
              <w:top w:val="single" w:sz="4" w:space="0" w:color="000000"/>
              <w:left w:val="single" w:sz="4" w:space="0" w:color="000000"/>
              <w:bottom w:val="single" w:sz="4" w:space="0" w:color="000000"/>
              <w:right w:val="single" w:sz="4" w:space="0" w:color="000000"/>
            </w:tcBorders>
          </w:tcPr>
          <w:p w14:paraId="3C19B6C3" w14:textId="23FE29DC" w:rsidR="000C1C5C" w:rsidRDefault="000C1C5C" w:rsidP="00D51D71">
            <w:pPr>
              <w:spacing w:before="120" w:after="0" w:line="277" w:lineRule="auto"/>
              <w:ind w:left="0" w:firstLine="0"/>
            </w:pPr>
            <w:r>
              <w:rPr>
                <w:b/>
              </w:rPr>
              <w:t>Active</w:t>
            </w:r>
            <w:r>
              <w:t xml:space="preserve"> – An active comment </w:t>
            </w:r>
            <w:r w:rsidR="00C4085F">
              <w:t>can</w:t>
            </w:r>
            <w:r>
              <w:t xml:space="preserve"> be viewed using the sort methods </w:t>
            </w:r>
          </w:p>
          <w:p w14:paraId="502BD810" w14:textId="319695D8" w:rsidR="000C1C5C" w:rsidRDefault="000C1C5C" w:rsidP="007C3B7F">
            <w:pPr>
              <w:spacing w:before="120" w:after="120" w:line="259" w:lineRule="auto"/>
              <w:ind w:left="0" w:firstLine="0"/>
              <w:rPr>
                <w:noProof/>
              </w:rPr>
            </w:pPr>
            <w:r>
              <w:rPr>
                <w:b/>
              </w:rPr>
              <w:t>Inactive</w:t>
            </w:r>
            <w:r>
              <w:t xml:space="preserve"> – Inactive comments are stored for archive purposes, and they are not able to be viewed using sort methods for current active comments. </w:t>
            </w:r>
          </w:p>
        </w:tc>
      </w:tr>
      <w:tr w:rsidR="000C1C5C" w14:paraId="6447E3D5"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0A1DBE29" w14:textId="5DEBADEB" w:rsidR="000C1C5C" w:rsidRPr="00D51D71" w:rsidRDefault="000C1C5C" w:rsidP="000C1C5C">
            <w:pPr>
              <w:spacing w:before="120" w:after="120" w:line="259" w:lineRule="auto"/>
              <w:ind w:left="1" w:firstLine="0"/>
              <w:rPr>
                <w:b/>
              </w:rPr>
            </w:pPr>
            <w:r w:rsidRPr="00D51D71">
              <w:rPr>
                <w:b/>
              </w:rPr>
              <w:t>Inactivate</w:t>
            </w:r>
          </w:p>
        </w:tc>
        <w:tc>
          <w:tcPr>
            <w:tcW w:w="3500" w:type="pct"/>
            <w:tcBorders>
              <w:top w:val="single" w:sz="4" w:space="0" w:color="000000"/>
              <w:left w:val="single" w:sz="4" w:space="0" w:color="000000"/>
              <w:bottom w:val="single" w:sz="4" w:space="0" w:color="000000"/>
              <w:right w:val="single" w:sz="4" w:space="0" w:color="000000"/>
            </w:tcBorders>
          </w:tcPr>
          <w:p w14:paraId="3214D54E" w14:textId="49F765CB" w:rsidR="000C1C5C" w:rsidRDefault="000C1C5C" w:rsidP="00D51D71">
            <w:pPr>
              <w:spacing w:before="120" w:after="120" w:line="259" w:lineRule="auto"/>
              <w:ind w:left="0" w:right="1187" w:firstLine="0"/>
              <w:rPr>
                <w:noProof/>
              </w:rPr>
            </w:pPr>
            <w:r>
              <w:t xml:space="preserve">Use the Inactivate button to change the status of a comment from Active to Inactive. </w:t>
            </w:r>
          </w:p>
        </w:tc>
      </w:tr>
      <w:tr w:rsidR="00D51D71" w14:paraId="69A3D96E"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6515C333" w14:textId="2436CE32" w:rsidR="00D51D71" w:rsidRPr="00D35692" w:rsidRDefault="00D51D71" w:rsidP="00D51D71">
            <w:pPr>
              <w:spacing w:before="120" w:after="120" w:line="259" w:lineRule="auto"/>
              <w:ind w:left="1" w:firstLine="0"/>
              <w:rPr>
                <w:b/>
              </w:rPr>
            </w:pPr>
            <w:r w:rsidRPr="00D35692">
              <w:rPr>
                <w:b/>
              </w:rPr>
              <w:t>+</w:t>
            </w:r>
          </w:p>
        </w:tc>
        <w:tc>
          <w:tcPr>
            <w:tcW w:w="3500" w:type="pct"/>
            <w:tcBorders>
              <w:top w:val="single" w:sz="4" w:space="0" w:color="000000"/>
              <w:left w:val="single" w:sz="4" w:space="0" w:color="000000"/>
              <w:bottom w:val="single" w:sz="4" w:space="0" w:color="000000"/>
              <w:right w:val="single" w:sz="4" w:space="0" w:color="000000"/>
            </w:tcBorders>
          </w:tcPr>
          <w:p w14:paraId="0EEE5E49" w14:textId="25FCDD64" w:rsidR="00D51D71" w:rsidRDefault="00D51D71" w:rsidP="00D51D71">
            <w:pPr>
              <w:spacing w:before="120" w:after="120" w:line="259" w:lineRule="auto"/>
              <w:ind w:left="0" w:right="1187" w:firstLine="0"/>
            </w:pPr>
            <w:r>
              <w:t xml:space="preserve">Use the + </w:t>
            </w:r>
            <w:r w:rsidR="00D5531F">
              <w:t>icon</w:t>
            </w:r>
            <w:r>
              <w:t xml:space="preserve"> to add a new comment. </w:t>
            </w:r>
          </w:p>
        </w:tc>
      </w:tr>
      <w:tr w:rsidR="00D51D71" w14:paraId="3EF110E2"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74C4EF59" w14:textId="1F0DA88D" w:rsidR="00D51D71" w:rsidRPr="00D5531F" w:rsidRDefault="00D51D71" w:rsidP="00D51D71">
            <w:pPr>
              <w:spacing w:before="120" w:after="120" w:line="259" w:lineRule="auto"/>
              <w:ind w:left="1" w:firstLine="0"/>
              <w:rPr>
                <w:b/>
              </w:rPr>
            </w:pPr>
            <w:r w:rsidRPr="00D5531F">
              <w:rPr>
                <w:b/>
              </w:rPr>
              <w:t>Spell</w:t>
            </w:r>
            <w:r w:rsidR="00D5531F" w:rsidRPr="00D5531F">
              <w:rPr>
                <w:b/>
              </w:rPr>
              <w:t xml:space="preserve"> Check</w:t>
            </w:r>
          </w:p>
        </w:tc>
        <w:tc>
          <w:tcPr>
            <w:tcW w:w="3500" w:type="pct"/>
            <w:tcBorders>
              <w:top w:val="single" w:sz="4" w:space="0" w:color="000000"/>
              <w:left w:val="single" w:sz="4" w:space="0" w:color="000000"/>
              <w:bottom w:val="single" w:sz="4" w:space="0" w:color="000000"/>
              <w:right w:val="single" w:sz="4" w:space="0" w:color="000000"/>
            </w:tcBorders>
          </w:tcPr>
          <w:p w14:paraId="421F1EE5" w14:textId="26194A64" w:rsidR="00D51D71" w:rsidRDefault="00D51D71" w:rsidP="00D51D71">
            <w:pPr>
              <w:spacing w:before="120" w:after="120" w:line="259" w:lineRule="auto"/>
              <w:ind w:left="0" w:right="1187" w:firstLine="0"/>
            </w:pPr>
            <w:r>
              <w:t xml:space="preserve">Use the </w:t>
            </w:r>
            <w:r w:rsidR="00D5531F">
              <w:t>S</w:t>
            </w:r>
            <w:r>
              <w:t>pell</w:t>
            </w:r>
            <w:r w:rsidR="00D5531F">
              <w:t xml:space="preserve"> C</w:t>
            </w:r>
            <w:r>
              <w:t xml:space="preserve">heck </w:t>
            </w:r>
            <w:r w:rsidR="00D5531F">
              <w:t>icon</w:t>
            </w:r>
            <w:r>
              <w:t xml:space="preserve"> to spell check the comment text. </w:t>
            </w:r>
          </w:p>
        </w:tc>
      </w:tr>
      <w:tr w:rsidR="00D51D71" w14:paraId="35AE1399"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4930305A" w14:textId="6902222B" w:rsidR="00D51D71" w:rsidRPr="00D5531F" w:rsidRDefault="00D51D71" w:rsidP="00D51D71">
            <w:pPr>
              <w:spacing w:before="120" w:after="120" w:line="259" w:lineRule="auto"/>
              <w:ind w:left="1" w:firstLine="0"/>
              <w:rPr>
                <w:b/>
              </w:rPr>
            </w:pPr>
            <w:r w:rsidRPr="00D5531F">
              <w:rPr>
                <w:b/>
              </w:rPr>
              <w:t xml:space="preserve">Send to Supplier </w:t>
            </w:r>
          </w:p>
        </w:tc>
        <w:tc>
          <w:tcPr>
            <w:tcW w:w="3500" w:type="pct"/>
            <w:tcBorders>
              <w:top w:val="single" w:sz="4" w:space="0" w:color="000000"/>
              <w:left w:val="single" w:sz="4" w:space="0" w:color="000000"/>
              <w:bottom w:val="single" w:sz="4" w:space="0" w:color="000000"/>
              <w:right w:val="single" w:sz="4" w:space="0" w:color="000000"/>
            </w:tcBorders>
          </w:tcPr>
          <w:p w14:paraId="58BBBF7D" w14:textId="35563E61" w:rsidR="00D51D71" w:rsidRDefault="00D5531F" w:rsidP="00D51D71">
            <w:pPr>
              <w:spacing w:before="120" w:after="120" w:line="259" w:lineRule="auto"/>
              <w:ind w:left="0" w:right="1187" w:firstLine="0"/>
            </w:pPr>
            <w:r>
              <w:t>Not used by the State of Kansas. Do not use.</w:t>
            </w:r>
          </w:p>
        </w:tc>
      </w:tr>
      <w:tr w:rsidR="00D51D71" w14:paraId="639400E3"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1D136F03" w14:textId="00382AA7" w:rsidR="00D51D71" w:rsidRPr="00D5531F" w:rsidRDefault="00D51D71" w:rsidP="00D51D71">
            <w:pPr>
              <w:spacing w:before="120" w:after="120" w:line="259" w:lineRule="auto"/>
              <w:ind w:left="1" w:firstLine="0"/>
              <w:rPr>
                <w:b/>
              </w:rPr>
            </w:pPr>
            <w:r w:rsidRPr="00D5531F">
              <w:rPr>
                <w:b/>
              </w:rPr>
              <w:t xml:space="preserve">Show at </w:t>
            </w:r>
            <w:r w:rsidR="00D5531F" w:rsidRPr="00D5531F">
              <w:rPr>
                <w:b/>
              </w:rPr>
              <w:t>Receipt</w:t>
            </w:r>
          </w:p>
        </w:tc>
        <w:tc>
          <w:tcPr>
            <w:tcW w:w="3500" w:type="pct"/>
            <w:tcBorders>
              <w:top w:val="single" w:sz="4" w:space="0" w:color="000000"/>
              <w:left w:val="single" w:sz="4" w:space="0" w:color="000000"/>
              <w:bottom w:val="single" w:sz="4" w:space="0" w:color="000000"/>
              <w:right w:val="single" w:sz="4" w:space="0" w:color="000000"/>
            </w:tcBorders>
          </w:tcPr>
          <w:p w14:paraId="0D968C60" w14:textId="527F3DF4" w:rsidR="00D51D71" w:rsidRDefault="00D5531F" w:rsidP="00D51D71">
            <w:pPr>
              <w:spacing w:before="120" w:after="120" w:line="259" w:lineRule="auto"/>
              <w:ind w:left="0" w:right="1187" w:firstLine="0"/>
            </w:pPr>
            <w:r>
              <w:t>Not used by the State of Kansas. Do not use.</w:t>
            </w:r>
          </w:p>
        </w:tc>
      </w:tr>
      <w:tr w:rsidR="00D5531F" w14:paraId="229E5716"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62627519" w14:textId="55424E1E" w:rsidR="00D5531F" w:rsidRPr="00D5531F" w:rsidRDefault="00D5531F" w:rsidP="00D5531F">
            <w:pPr>
              <w:spacing w:before="120" w:after="120" w:line="259" w:lineRule="auto"/>
              <w:ind w:left="1" w:firstLine="0"/>
              <w:rPr>
                <w:b/>
              </w:rPr>
            </w:pPr>
            <w:r w:rsidRPr="00D5531F">
              <w:rPr>
                <w:b/>
              </w:rPr>
              <w:t>Copy to Purchase Order</w:t>
            </w:r>
          </w:p>
        </w:tc>
        <w:tc>
          <w:tcPr>
            <w:tcW w:w="3500" w:type="pct"/>
            <w:tcBorders>
              <w:top w:val="single" w:sz="4" w:space="0" w:color="000000"/>
              <w:left w:val="single" w:sz="4" w:space="0" w:color="000000"/>
              <w:bottom w:val="single" w:sz="4" w:space="0" w:color="000000"/>
              <w:right w:val="single" w:sz="4" w:space="0" w:color="000000"/>
            </w:tcBorders>
          </w:tcPr>
          <w:p w14:paraId="763321A3" w14:textId="35095C83" w:rsidR="00D5531F" w:rsidRDefault="00D5531F" w:rsidP="00D5531F">
            <w:pPr>
              <w:spacing w:before="120" w:after="0" w:line="239" w:lineRule="auto"/>
              <w:ind w:left="0" w:firstLine="0"/>
              <w:rPr>
                <w:b/>
                <w:i/>
              </w:rPr>
            </w:pPr>
            <w:r>
              <w:t>Not used by the State of Kansas. Do not use.</w:t>
            </w:r>
          </w:p>
        </w:tc>
      </w:tr>
      <w:tr w:rsidR="00D5531F" w14:paraId="2E20698B"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5BD21463" w14:textId="041604F2" w:rsidR="00D5531F" w:rsidRPr="00D5531F" w:rsidRDefault="00D5531F" w:rsidP="00D5531F">
            <w:pPr>
              <w:spacing w:before="120" w:after="120" w:line="259" w:lineRule="auto"/>
              <w:ind w:left="1" w:firstLine="0"/>
              <w:rPr>
                <w:b/>
              </w:rPr>
            </w:pPr>
            <w:r w:rsidRPr="00D5531F">
              <w:rPr>
                <w:b/>
              </w:rPr>
              <w:t>Show at Voucher</w:t>
            </w:r>
          </w:p>
        </w:tc>
        <w:tc>
          <w:tcPr>
            <w:tcW w:w="3500" w:type="pct"/>
            <w:tcBorders>
              <w:top w:val="single" w:sz="4" w:space="0" w:color="000000"/>
              <w:left w:val="single" w:sz="4" w:space="0" w:color="000000"/>
              <w:bottom w:val="single" w:sz="4" w:space="0" w:color="000000"/>
              <w:right w:val="single" w:sz="4" w:space="0" w:color="000000"/>
            </w:tcBorders>
          </w:tcPr>
          <w:p w14:paraId="2564FBE6" w14:textId="0408CAFC" w:rsidR="00D5531F" w:rsidRDefault="00D5531F" w:rsidP="00D5531F">
            <w:pPr>
              <w:spacing w:before="120" w:after="120" w:line="259" w:lineRule="auto"/>
              <w:ind w:left="0" w:right="1187" w:firstLine="0"/>
            </w:pPr>
            <w:r>
              <w:t>Not used by the State of Kansas. Do not use.</w:t>
            </w:r>
          </w:p>
        </w:tc>
      </w:tr>
      <w:tr w:rsidR="00D5531F" w14:paraId="57B7888B"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3AE0CAFA" w14:textId="2A20DA69" w:rsidR="00D5531F" w:rsidRPr="00D5531F" w:rsidRDefault="00D5531F" w:rsidP="00D5531F">
            <w:pPr>
              <w:spacing w:before="120" w:after="120" w:line="259" w:lineRule="auto"/>
              <w:ind w:left="1" w:firstLine="0"/>
              <w:rPr>
                <w:b/>
              </w:rPr>
            </w:pPr>
            <w:r w:rsidRPr="00D5531F">
              <w:rPr>
                <w:b/>
              </w:rPr>
              <w:t xml:space="preserve">Associated Document: Attachment </w:t>
            </w:r>
          </w:p>
        </w:tc>
        <w:tc>
          <w:tcPr>
            <w:tcW w:w="3500" w:type="pct"/>
            <w:tcBorders>
              <w:top w:val="single" w:sz="4" w:space="0" w:color="000000"/>
              <w:left w:val="single" w:sz="4" w:space="0" w:color="000000"/>
              <w:bottom w:val="single" w:sz="4" w:space="0" w:color="000000"/>
              <w:right w:val="single" w:sz="4" w:space="0" w:color="000000"/>
            </w:tcBorders>
          </w:tcPr>
          <w:p w14:paraId="7E104EFA" w14:textId="77777777" w:rsidR="00D5531F" w:rsidRDefault="00D5531F" w:rsidP="00D5531F">
            <w:pPr>
              <w:spacing w:before="120" w:after="120" w:line="259" w:lineRule="auto"/>
              <w:ind w:left="0" w:right="1187" w:firstLine="0"/>
            </w:pPr>
            <w:r>
              <w:t xml:space="preserve">Enables documents to be attached to the header level of the contract in SMART. </w:t>
            </w:r>
          </w:p>
          <w:p w14:paraId="5CD7A3E6" w14:textId="3C6D1ED8" w:rsidR="00D5531F" w:rsidRDefault="00D5531F" w:rsidP="007C3B7F">
            <w:pPr>
              <w:spacing w:before="120" w:after="120" w:line="259" w:lineRule="auto"/>
              <w:ind w:left="0" w:firstLine="0"/>
            </w:pPr>
            <w:r w:rsidRPr="00D5531F">
              <w:rPr>
                <w:u w:val="single"/>
              </w:rPr>
              <w:t>For example</w:t>
            </w:r>
            <w:r>
              <w:t xml:space="preserve">: Making an agency contract document that created outside the SMART system that establishes the contract deliverables and prices available to Agency Audit Services. </w:t>
            </w:r>
          </w:p>
        </w:tc>
      </w:tr>
    </w:tbl>
    <w:p w14:paraId="66119C56" w14:textId="77777777" w:rsidR="0005280D" w:rsidRDefault="0005280D">
      <w:r>
        <w:br w:type="page"/>
      </w:r>
    </w:p>
    <w:tbl>
      <w:tblPr>
        <w:tblStyle w:val="TableGrid"/>
        <w:tblW w:w="5005" w:type="pct"/>
        <w:tblInd w:w="-5" w:type="dxa"/>
        <w:tblCellMar>
          <w:left w:w="108" w:type="dxa"/>
          <w:right w:w="56" w:type="dxa"/>
        </w:tblCellMar>
        <w:tblLook w:val="04A0" w:firstRow="1" w:lastRow="0" w:firstColumn="1" w:lastColumn="0" w:noHBand="0" w:noVBand="1"/>
      </w:tblPr>
      <w:tblGrid>
        <w:gridCol w:w="3024"/>
        <w:gridCol w:w="7056"/>
      </w:tblGrid>
      <w:tr w:rsidR="00D5531F" w14:paraId="44E1EC52" w14:textId="77777777" w:rsidTr="0005280D">
        <w:trPr>
          <w:trHeight w:val="20"/>
        </w:trPr>
        <w:tc>
          <w:tcPr>
            <w:tcW w:w="1500" w:type="pct"/>
            <w:tcBorders>
              <w:top w:val="single" w:sz="4" w:space="0" w:color="000000"/>
              <w:left w:val="single" w:sz="4" w:space="0" w:color="000000"/>
              <w:bottom w:val="single" w:sz="4" w:space="0" w:color="000000"/>
              <w:right w:val="single" w:sz="4" w:space="0" w:color="000000"/>
            </w:tcBorders>
          </w:tcPr>
          <w:p w14:paraId="79F225F6" w14:textId="3E1FD3EA" w:rsidR="00D5531F" w:rsidRPr="00D5531F" w:rsidRDefault="00D5531F" w:rsidP="007C3B7F">
            <w:pPr>
              <w:spacing w:before="120" w:after="100" w:afterAutospacing="1" w:line="259" w:lineRule="auto"/>
              <w:ind w:left="1" w:firstLine="0"/>
              <w:rPr>
                <w:b/>
              </w:rPr>
            </w:pPr>
            <w:r w:rsidRPr="00D5531F">
              <w:rPr>
                <w:b/>
              </w:rPr>
              <w:lastRenderedPageBreak/>
              <w:t>Attach</w:t>
            </w:r>
          </w:p>
          <w:p w14:paraId="1D296DFB" w14:textId="77777777" w:rsidR="00D5531F" w:rsidRPr="00D5531F" w:rsidRDefault="00D5531F" w:rsidP="00D5531F">
            <w:pPr>
              <w:spacing w:before="120" w:after="120" w:line="259" w:lineRule="auto"/>
              <w:ind w:left="1" w:firstLine="0"/>
              <w:rPr>
                <w:b/>
              </w:rPr>
            </w:pPr>
          </w:p>
        </w:tc>
        <w:tc>
          <w:tcPr>
            <w:tcW w:w="3500" w:type="pct"/>
            <w:tcBorders>
              <w:top w:val="single" w:sz="4" w:space="0" w:color="000000"/>
              <w:left w:val="single" w:sz="4" w:space="0" w:color="000000"/>
              <w:bottom w:val="single" w:sz="4" w:space="0" w:color="000000"/>
              <w:right w:val="single" w:sz="4" w:space="0" w:color="000000"/>
            </w:tcBorders>
          </w:tcPr>
          <w:p w14:paraId="59A748E0" w14:textId="36BD0F7D" w:rsidR="00D5531F" w:rsidRDefault="00D5531F" w:rsidP="007C3B7F">
            <w:pPr>
              <w:spacing w:before="120" w:after="0" w:line="240" w:lineRule="auto"/>
              <w:ind w:left="0" w:right="88" w:firstLine="0"/>
            </w:pPr>
            <w:r>
              <w:t xml:space="preserve">Click the attach button to browse, locate and upload file(s) from a local server to the header level of the contract in SMART. </w:t>
            </w:r>
          </w:p>
          <w:p w14:paraId="01A3929E" w14:textId="77777777" w:rsidR="00D5531F" w:rsidRDefault="00D5531F" w:rsidP="00D5531F">
            <w:pPr>
              <w:spacing w:after="0" w:line="259" w:lineRule="auto"/>
              <w:ind w:left="0" w:firstLine="0"/>
            </w:pPr>
            <w:r>
              <w:t xml:space="preserve"> </w:t>
            </w:r>
          </w:p>
          <w:p w14:paraId="7B3C77AF" w14:textId="12CA283F" w:rsidR="00D5531F" w:rsidRPr="007C3B7F" w:rsidRDefault="007C3B7F" w:rsidP="00D5531F">
            <w:pPr>
              <w:spacing w:after="0" w:line="239" w:lineRule="auto"/>
              <w:ind w:left="0" w:right="92" w:firstLine="0"/>
            </w:pPr>
            <w:r>
              <w:rPr>
                <w:b/>
              </w:rPr>
              <w:t xml:space="preserve">Important reminder: </w:t>
            </w:r>
            <w:r w:rsidRPr="007C3B7F">
              <w:t>A</w:t>
            </w:r>
            <w:r w:rsidR="00D5531F" w:rsidRPr="007C3B7F">
              <w:t xml:space="preserve">ttachments to the contract </w:t>
            </w:r>
            <w:r w:rsidRPr="007C3B7F">
              <w:t xml:space="preserve">should be added </w:t>
            </w:r>
            <w:r w:rsidR="00D5531F" w:rsidRPr="007C3B7F">
              <w:t xml:space="preserve">BEFORE saving. Once saved, </w:t>
            </w:r>
            <w:r w:rsidRPr="007C3B7F">
              <w:t>OPC will need to be contacted to add</w:t>
            </w:r>
            <w:r w:rsidR="00D5531F" w:rsidRPr="007C3B7F">
              <w:t>, change</w:t>
            </w:r>
            <w:r w:rsidRPr="007C3B7F">
              <w:t>,</w:t>
            </w:r>
            <w:r w:rsidR="00D5531F" w:rsidRPr="007C3B7F">
              <w:t xml:space="preserve"> or delete </w:t>
            </w:r>
            <w:r w:rsidRPr="007C3B7F">
              <w:t xml:space="preserve">any </w:t>
            </w:r>
            <w:r w:rsidR="00D5531F" w:rsidRPr="007C3B7F">
              <w:t xml:space="preserve">file attachments. </w:t>
            </w:r>
          </w:p>
          <w:p w14:paraId="59C86EEF" w14:textId="77777777" w:rsidR="00D5531F" w:rsidRPr="007C3B7F" w:rsidRDefault="00D5531F" w:rsidP="00D5531F">
            <w:pPr>
              <w:spacing w:after="0" w:line="259" w:lineRule="auto"/>
              <w:ind w:left="0" w:firstLine="0"/>
            </w:pPr>
            <w:r w:rsidRPr="007C3B7F">
              <w:rPr>
                <w:i/>
              </w:rPr>
              <w:t xml:space="preserve"> </w:t>
            </w:r>
          </w:p>
          <w:p w14:paraId="596CFAE4" w14:textId="4A889C99" w:rsidR="00D5531F" w:rsidRDefault="007C3B7F" w:rsidP="007C3B7F">
            <w:pPr>
              <w:spacing w:after="120" w:line="259" w:lineRule="auto"/>
              <w:ind w:left="0" w:firstLine="0"/>
            </w:pPr>
            <w:r w:rsidRPr="007C3B7F">
              <w:rPr>
                <w:b/>
              </w:rPr>
              <w:t>Note:</w:t>
            </w:r>
            <w:r>
              <w:t xml:space="preserve"> </w:t>
            </w:r>
            <w:r w:rsidR="00D5531F">
              <w:t xml:space="preserve">File attachments stored at the header level of a contract are </w:t>
            </w:r>
            <w:r w:rsidR="00D5531F" w:rsidRPr="007C3B7F">
              <w:rPr>
                <w:b/>
              </w:rPr>
              <w:t>NOT</w:t>
            </w:r>
            <w:r w:rsidR="00D5531F">
              <w:t xml:space="preserve"> view</w:t>
            </w:r>
            <w:r>
              <w:t>able</w:t>
            </w:r>
            <w:r w:rsidR="00D5531F">
              <w:t xml:space="preserve"> </w:t>
            </w:r>
            <w:r>
              <w:t xml:space="preserve">on </w:t>
            </w:r>
            <w:r w:rsidR="00D5531F">
              <w:t xml:space="preserve">the public </w:t>
            </w:r>
            <w:r>
              <w:t>Contract Search</w:t>
            </w:r>
            <w:r w:rsidR="00D5531F">
              <w:t xml:space="preserve"> website. </w:t>
            </w:r>
          </w:p>
        </w:tc>
      </w:tr>
      <w:tr w:rsidR="00D5531F" w14:paraId="0F035642"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21A5EF59" w14:textId="3F940A55" w:rsidR="00D5531F" w:rsidRPr="007C3B7F" w:rsidRDefault="00D5531F" w:rsidP="00D5531F">
            <w:pPr>
              <w:spacing w:before="120" w:after="120" w:line="259" w:lineRule="auto"/>
              <w:ind w:left="1" w:firstLine="0"/>
              <w:rPr>
                <w:b/>
              </w:rPr>
            </w:pPr>
            <w:r w:rsidRPr="007C3B7F">
              <w:rPr>
                <w:b/>
              </w:rPr>
              <w:t>View</w:t>
            </w:r>
          </w:p>
        </w:tc>
        <w:tc>
          <w:tcPr>
            <w:tcW w:w="3500" w:type="pct"/>
            <w:tcBorders>
              <w:top w:val="single" w:sz="4" w:space="0" w:color="000000"/>
              <w:left w:val="single" w:sz="4" w:space="0" w:color="000000"/>
              <w:bottom w:val="single" w:sz="4" w:space="0" w:color="000000"/>
              <w:right w:val="single" w:sz="4" w:space="0" w:color="000000"/>
            </w:tcBorders>
          </w:tcPr>
          <w:p w14:paraId="75DBDEE8" w14:textId="4134FE10" w:rsidR="00D5531F" w:rsidRDefault="00D5531F" w:rsidP="007C3B7F">
            <w:pPr>
              <w:spacing w:before="120" w:after="120" w:line="239" w:lineRule="auto"/>
              <w:ind w:left="0" w:right="3" w:firstLine="0"/>
            </w:pPr>
            <w:r>
              <w:t>The View button is enabled once an attachment has been uploaded to the header level of the contract</w:t>
            </w:r>
            <w:r w:rsidR="007C3B7F">
              <w:t xml:space="preserve"> and can be used to</w:t>
            </w:r>
            <w:r>
              <w:t xml:space="preserve"> open and view the document</w:t>
            </w:r>
            <w:r w:rsidR="007C3B7F">
              <w:t>.</w:t>
            </w:r>
          </w:p>
        </w:tc>
      </w:tr>
      <w:tr w:rsidR="00D5531F" w14:paraId="4CC6E06E"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546D032A" w14:textId="6641F5CC" w:rsidR="00D5531F" w:rsidRPr="007C3B7F" w:rsidRDefault="00D5531F" w:rsidP="00D5531F">
            <w:pPr>
              <w:spacing w:before="120" w:after="120" w:line="259" w:lineRule="auto"/>
              <w:ind w:left="1" w:firstLine="0"/>
              <w:rPr>
                <w:b/>
              </w:rPr>
            </w:pPr>
            <w:r w:rsidRPr="007C3B7F">
              <w:rPr>
                <w:b/>
              </w:rPr>
              <w:t>Delete</w:t>
            </w:r>
          </w:p>
        </w:tc>
        <w:tc>
          <w:tcPr>
            <w:tcW w:w="3500" w:type="pct"/>
            <w:tcBorders>
              <w:top w:val="single" w:sz="4" w:space="0" w:color="000000"/>
              <w:left w:val="single" w:sz="4" w:space="0" w:color="000000"/>
              <w:bottom w:val="single" w:sz="4" w:space="0" w:color="000000"/>
              <w:right w:val="single" w:sz="4" w:space="0" w:color="000000"/>
            </w:tcBorders>
          </w:tcPr>
          <w:p w14:paraId="751F4C81" w14:textId="57BC6EC0" w:rsidR="00D5531F" w:rsidRDefault="00D5531F" w:rsidP="007C3B7F">
            <w:pPr>
              <w:spacing w:before="120" w:after="120" w:line="259" w:lineRule="auto"/>
              <w:ind w:left="0" w:firstLine="0"/>
            </w:pPr>
            <w:r>
              <w:t xml:space="preserve">The Delete button is enabled once an attachment has </w:t>
            </w:r>
            <w:r w:rsidR="007C3B7F">
              <w:t>b</w:t>
            </w:r>
            <w:r>
              <w:t>een uploaded to the header level of the contract</w:t>
            </w:r>
            <w:r w:rsidR="007C3B7F">
              <w:t xml:space="preserve"> and can be selected </w:t>
            </w:r>
            <w:r>
              <w:t>to delete (remove) an attachmen</w:t>
            </w:r>
            <w:r w:rsidR="00F931E6">
              <w:t>t</w:t>
            </w:r>
            <w:r>
              <w:t xml:space="preserve">. </w:t>
            </w:r>
          </w:p>
        </w:tc>
      </w:tr>
      <w:tr w:rsidR="00F931E6" w14:paraId="73126FE1"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518115CF" w14:textId="4F4A3B58" w:rsidR="00F931E6" w:rsidRPr="00F931E6" w:rsidRDefault="00F931E6" w:rsidP="00F931E6">
            <w:pPr>
              <w:spacing w:before="120" w:after="120" w:line="259" w:lineRule="auto"/>
              <w:ind w:left="1" w:firstLine="0"/>
              <w:rPr>
                <w:b/>
              </w:rPr>
            </w:pPr>
            <w:r w:rsidRPr="00F931E6">
              <w:rPr>
                <w:b/>
              </w:rPr>
              <w:t>Email checkbox</w:t>
            </w:r>
          </w:p>
        </w:tc>
        <w:tc>
          <w:tcPr>
            <w:tcW w:w="3500" w:type="pct"/>
            <w:tcBorders>
              <w:top w:val="single" w:sz="4" w:space="0" w:color="000000"/>
              <w:left w:val="single" w:sz="4" w:space="0" w:color="000000"/>
              <w:bottom w:val="single" w:sz="4" w:space="0" w:color="000000"/>
              <w:right w:val="single" w:sz="4" w:space="0" w:color="000000"/>
            </w:tcBorders>
          </w:tcPr>
          <w:p w14:paraId="602E80DC" w14:textId="0EA45AD4" w:rsidR="00F931E6" w:rsidRDefault="00F931E6" w:rsidP="00F931E6">
            <w:pPr>
              <w:spacing w:before="120" w:after="120" w:line="259" w:lineRule="auto"/>
              <w:ind w:left="0" w:right="1187" w:firstLine="0"/>
            </w:pPr>
            <w:r>
              <w:t>Not used by the State of Kansas. Do not use.</w:t>
            </w:r>
          </w:p>
        </w:tc>
      </w:tr>
      <w:tr w:rsidR="00F931E6" w14:paraId="1F7BEAEC"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1AF81DEC" w14:textId="4ED58AA5" w:rsidR="00F931E6" w:rsidRPr="00F931E6" w:rsidRDefault="00F931E6" w:rsidP="00F931E6">
            <w:pPr>
              <w:spacing w:before="120" w:after="120" w:line="259" w:lineRule="auto"/>
              <w:ind w:left="1" w:firstLine="0"/>
              <w:rPr>
                <w:b/>
              </w:rPr>
            </w:pPr>
            <w:r w:rsidRPr="00F931E6">
              <w:rPr>
                <w:b/>
              </w:rPr>
              <w:t>OK</w:t>
            </w:r>
          </w:p>
        </w:tc>
        <w:tc>
          <w:tcPr>
            <w:tcW w:w="3500" w:type="pct"/>
            <w:tcBorders>
              <w:top w:val="single" w:sz="4" w:space="0" w:color="000000"/>
              <w:left w:val="single" w:sz="4" w:space="0" w:color="000000"/>
              <w:bottom w:val="single" w:sz="4" w:space="0" w:color="000000"/>
              <w:right w:val="single" w:sz="4" w:space="0" w:color="000000"/>
            </w:tcBorders>
          </w:tcPr>
          <w:p w14:paraId="050E3DFE" w14:textId="3081EB27" w:rsidR="00F931E6" w:rsidRDefault="00F931E6" w:rsidP="00F931E6">
            <w:pPr>
              <w:spacing w:before="120" w:after="0" w:line="239" w:lineRule="auto"/>
              <w:ind w:left="0" w:firstLine="0"/>
            </w:pPr>
            <w:r>
              <w:t xml:space="preserve">Clicking the OK button returns the user to the Contract page. </w:t>
            </w:r>
          </w:p>
          <w:p w14:paraId="0E6CDD3E" w14:textId="77777777" w:rsidR="00F931E6" w:rsidRDefault="00F931E6" w:rsidP="00F931E6">
            <w:pPr>
              <w:spacing w:after="0" w:line="259" w:lineRule="auto"/>
              <w:ind w:left="0" w:firstLine="0"/>
            </w:pPr>
            <w:r>
              <w:t xml:space="preserve"> </w:t>
            </w:r>
          </w:p>
          <w:p w14:paraId="3BA0B63C" w14:textId="149C91F2" w:rsidR="00F931E6" w:rsidRDefault="00F931E6" w:rsidP="00F931E6">
            <w:pPr>
              <w:spacing w:after="120" w:line="238" w:lineRule="auto"/>
              <w:ind w:left="0" w:firstLine="0"/>
            </w:pPr>
            <w:r>
              <w:t xml:space="preserve">Once returned, the Add Comments link name changes to Edit Comments. </w:t>
            </w:r>
          </w:p>
        </w:tc>
      </w:tr>
      <w:tr w:rsidR="00F931E6" w14:paraId="4EBC64F0"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0D3892F1" w14:textId="7E5AC4EA" w:rsidR="00F931E6" w:rsidRPr="00B01654" w:rsidRDefault="00F931E6" w:rsidP="00F931E6">
            <w:pPr>
              <w:spacing w:before="120" w:after="120" w:line="259" w:lineRule="auto"/>
              <w:ind w:left="1" w:firstLine="0"/>
              <w:rPr>
                <w:b/>
              </w:rPr>
            </w:pPr>
            <w:r w:rsidRPr="00B01654">
              <w:rPr>
                <w:b/>
              </w:rPr>
              <w:t>Cancel</w:t>
            </w:r>
          </w:p>
        </w:tc>
        <w:tc>
          <w:tcPr>
            <w:tcW w:w="3500" w:type="pct"/>
            <w:tcBorders>
              <w:top w:val="single" w:sz="4" w:space="0" w:color="000000"/>
              <w:left w:val="single" w:sz="4" w:space="0" w:color="000000"/>
              <w:bottom w:val="single" w:sz="4" w:space="0" w:color="000000"/>
              <w:right w:val="single" w:sz="4" w:space="0" w:color="000000"/>
            </w:tcBorders>
          </w:tcPr>
          <w:p w14:paraId="4E69DFD2" w14:textId="604846D5" w:rsidR="00F931E6" w:rsidRDefault="00F931E6" w:rsidP="00F931E6">
            <w:pPr>
              <w:spacing w:before="120" w:after="120" w:line="259" w:lineRule="auto"/>
              <w:ind w:left="0" w:right="1187" w:firstLine="0"/>
            </w:pPr>
            <w:r>
              <w:t xml:space="preserve">Click the Cancel button to return to the Contract page without saving changes made to the Header Comment page. </w:t>
            </w:r>
          </w:p>
        </w:tc>
      </w:tr>
      <w:tr w:rsidR="00F931E6" w14:paraId="4E944CEA" w14:textId="77777777" w:rsidTr="0005280D">
        <w:trPr>
          <w:trHeight w:val="432"/>
        </w:trPr>
        <w:tc>
          <w:tcPr>
            <w:tcW w:w="1500" w:type="pct"/>
            <w:tcBorders>
              <w:top w:val="single" w:sz="4" w:space="0" w:color="000000"/>
              <w:left w:val="single" w:sz="4" w:space="0" w:color="000000"/>
              <w:bottom w:val="single" w:sz="4" w:space="0" w:color="000000"/>
              <w:right w:val="single" w:sz="4" w:space="0" w:color="000000"/>
            </w:tcBorders>
          </w:tcPr>
          <w:p w14:paraId="2D4A8698" w14:textId="3DBEA5EF" w:rsidR="00F931E6" w:rsidRPr="00B01654" w:rsidRDefault="00F931E6" w:rsidP="00F931E6">
            <w:pPr>
              <w:spacing w:before="120" w:after="120" w:line="259" w:lineRule="auto"/>
              <w:ind w:left="1" w:firstLine="0"/>
              <w:rPr>
                <w:b/>
              </w:rPr>
            </w:pPr>
            <w:r w:rsidRPr="00B01654">
              <w:rPr>
                <w:b/>
              </w:rPr>
              <w:t>Refresh</w:t>
            </w:r>
          </w:p>
        </w:tc>
        <w:tc>
          <w:tcPr>
            <w:tcW w:w="3500" w:type="pct"/>
            <w:tcBorders>
              <w:top w:val="single" w:sz="4" w:space="0" w:color="000000"/>
              <w:left w:val="single" w:sz="4" w:space="0" w:color="000000"/>
              <w:bottom w:val="single" w:sz="4" w:space="0" w:color="000000"/>
              <w:right w:val="single" w:sz="4" w:space="0" w:color="000000"/>
            </w:tcBorders>
          </w:tcPr>
          <w:p w14:paraId="1F1A49F7" w14:textId="213DB6F1" w:rsidR="00F931E6" w:rsidRDefault="00F931E6" w:rsidP="00F931E6">
            <w:pPr>
              <w:spacing w:before="120" w:after="120" w:line="259" w:lineRule="auto"/>
              <w:ind w:left="0" w:right="1187" w:firstLine="0"/>
            </w:pPr>
            <w:r>
              <w:t xml:space="preserve">Use the Refresh button to refresh the Header Comment page. </w:t>
            </w:r>
          </w:p>
        </w:tc>
      </w:tr>
    </w:tbl>
    <w:p w14:paraId="1D9432FC" w14:textId="3E0D793A" w:rsidR="004C6F2C" w:rsidRDefault="004C6F2C" w:rsidP="00B232C3"/>
    <w:p w14:paraId="25F07785" w14:textId="7FA7B3DF" w:rsidR="0005280D" w:rsidRPr="0005280D" w:rsidRDefault="0005280D" w:rsidP="00B708AB">
      <w:pPr>
        <w:pStyle w:val="Heading5"/>
        <w:spacing w:before="120" w:after="120"/>
        <w:rPr>
          <w:rFonts w:ascii="Arial" w:hAnsi="Arial" w:cs="Arial"/>
          <w:u w:val="single"/>
        </w:rPr>
      </w:pPr>
      <w:bookmarkStart w:id="13" w:name="_Toc72936904"/>
      <w:r w:rsidRPr="0005280D">
        <w:rPr>
          <w:rFonts w:ascii="Arial" w:hAnsi="Arial" w:cs="Arial"/>
          <w:u w:val="single"/>
        </w:rPr>
        <w:lastRenderedPageBreak/>
        <w:t>Use Standard Comments</w:t>
      </w:r>
      <w:bookmarkEnd w:id="13"/>
    </w:p>
    <w:p w14:paraId="67559443" w14:textId="4AC040C9" w:rsidR="00B708AB" w:rsidRDefault="00B708AB" w:rsidP="0005280D">
      <w:pPr>
        <w:ind w:left="10"/>
      </w:pPr>
      <w:r>
        <w:rPr>
          <w:noProof/>
        </w:rPr>
        <w:drawing>
          <wp:inline distT="0" distB="0" distL="0" distR="0" wp14:anchorId="4C8231D1" wp14:editId="13DFBB65">
            <wp:extent cx="3686175" cy="2428926"/>
            <wp:effectExtent l="0" t="0" r="0" b="9525"/>
            <wp:docPr id="72491" name="Picture 7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05061" cy="2441370"/>
                    </a:xfrm>
                    <a:prstGeom prst="rect">
                      <a:avLst/>
                    </a:prstGeom>
                  </pic:spPr>
                </pic:pic>
              </a:graphicData>
            </a:graphic>
          </wp:inline>
        </w:drawing>
      </w:r>
    </w:p>
    <w:p w14:paraId="1CC7EB22" w14:textId="2194DFAC" w:rsidR="0005280D" w:rsidRDefault="0005280D" w:rsidP="00B708AB">
      <w:pPr>
        <w:spacing w:before="120" w:after="120"/>
        <w:ind w:left="10"/>
      </w:pPr>
      <w:r>
        <w:t>Standard comments are used to provide information about the contract</w:t>
      </w:r>
      <w:r w:rsidR="00B708AB">
        <w:t xml:space="preserve">. </w:t>
      </w:r>
      <w:r>
        <w:t xml:space="preserve"> </w:t>
      </w:r>
    </w:p>
    <w:tbl>
      <w:tblPr>
        <w:tblStyle w:val="TableGrid"/>
        <w:tblW w:w="5000" w:type="pct"/>
        <w:tblInd w:w="0" w:type="dxa"/>
        <w:tblCellMar>
          <w:top w:w="4" w:type="dxa"/>
          <w:left w:w="108" w:type="dxa"/>
          <w:right w:w="67" w:type="dxa"/>
        </w:tblCellMar>
        <w:tblLook w:val="04A0" w:firstRow="1" w:lastRow="0" w:firstColumn="1" w:lastColumn="0" w:noHBand="0" w:noVBand="1"/>
      </w:tblPr>
      <w:tblGrid>
        <w:gridCol w:w="3024"/>
        <w:gridCol w:w="7056"/>
      </w:tblGrid>
      <w:tr w:rsidR="00B708AB" w14:paraId="0DC11B61" w14:textId="77777777" w:rsidTr="00B708AB">
        <w:trPr>
          <w:trHeight w:val="274"/>
        </w:trPr>
        <w:tc>
          <w:tcPr>
            <w:tcW w:w="1500" w:type="pct"/>
            <w:tcBorders>
              <w:top w:val="nil"/>
              <w:left w:val="nil"/>
              <w:bottom w:val="nil"/>
              <w:right w:val="nil"/>
            </w:tcBorders>
            <w:shd w:val="clear" w:color="auto" w:fill="2F5496" w:themeFill="accent1" w:themeFillShade="BF"/>
          </w:tcPr>
          <w:p w14:paraId="003BF700" w14:textId="77777777" w:rsidR="00B708AB" w:rsidRDefault="00B708AB" w:rsidP="00B708AB">
            <w:pPr>
              <w:spacing w:before="120" w:after="120" w:line="259" w:lineRule="auto"/>
              <w:ind w:left="1" w:firstLine="0"/>
            </w:pPr>
            <w:r>
              <w:rPr>
                <w:b/>
                <w:color w:val="FFFFFF"/>
              </w:rPr>
              <w:t xml:space="preserve">Fields </w:t>
            </w:r>
          </w:p>
        </w:tc>
        <w:tc>
          <w:tcPr>
            <w:tcW w:w="3500" w:type="pct"/>
            <w:tcBorders>
              <w:top w:val="nil"/>
              <w:left w:val="nil"/>
              <w:bottom w:val="nil"/>
              <w:right w:val="nil"/>
            </w:tcBorders>
            <w:shd w:val="clear" w:color="auto" w:fill="2F5496" w:themeFill="accent1" w:themeFillShade="BF"/>
          </w:tcPr>
          <w:p w14:paraId="177F67E3" w14:textId="77777777" w:rsidR="00B708AB" w:rsidRDefault="00B708AB" w:rsidP="00B708AB">
            <w:pPr>
              <w:spacing w:before="120" w:after="120" w:line="259" w:lineRule="auto"/>
              <w:ind w:left="0" w:firstLine="0"/>
            </w:pPr>
            <w:r>
              <w:rPr>
                <w:b/>
                <w:color w:val="FFFFFF"/>
              </w:rPr>
              <w:t xml:space="preserve">Description </w:t>
            </w:r>
          </w:p>
        </w:tc>
      </w:tr>
      <w:tr w:rsidR="00B708AB" w14:paraId="39A59F08" w14:textId="77777777" w:rsidTr="00851ED9">
        <w:trPr>
          <w:trHeight w:val="432"/>
        </w:trPr>
        <w:tc>
          <w:tcPr>
            <w:tcW w:w="1500" w:type="pct"/>
            <w:tcBorders>
              <w:top w:val="nil"/>
              <w:left w:val="single" w:sz="4" w:space="0" w:color="000000"/>
              <w:bottom w:val="single" w:sz="4" w:space="0" w:color="000000"/>
              <w:right w:val="single" w:sz="4" w:space="0" w:color="000000"/>
            </w:tcBorders>
          </w:tcPr>
          <w:p w14:paraId="444404A7" w14:textId="36C74D51" w:rsidR="00B708AB" w:rsidRPr="00B708AB" w:rsidRDefault="00B708AB" w:rsidP="00B708AB">
            <w:pPr>
              <w:spacing w:before="120" w:after="0" w:line="259" w:lineRule="auto"/>
              <w:ind w:left="1" w:firstLine="0"/>
              <w:rPr>
                <w:b/>
              </w:rPr>
            </w:pPr>
            <w:r w:rsidRPr="00B708AB">
              <w:rPr>
                <w:b/>
              </w:rPr>
              <w:t xml:space="preserve">Comment Type </w:t>
            </w:r>
          </w:p>
        </w:tc>
        <w:tc>
          <w:tcPr>
            <w:tcW w:w="3500" w:type="pct"/>
            <w:tcBorders>
              <w:top w:val="nil"/>
              <w:left w:val="single" w:sz="4" w:space="0" w:color="000000"/>
              <w:bottom w:val="single" w:sz="4" w:space="0" w:color="000000"/>
              <w:right w:val="single" w:sz="4" w:space="0" w:color="000000"/>
            </w:tcBorders>
          </w:tcPr>
          <w:p w14:paraId="6FD05C1D" w14:textId="15A24661" w:rsidR="00851ED9" w:rsidRDefault="00B708AB" w:rsidP="00851ED9">
            <w:pPr>
              <w:spacing w:before="120" w:after="120" w:line="259" w:lineRule="auto"/>
              <w:ind w:left="0" w:firstLine="0"/>
            </w:pPr>
            <w:r>
              <w:t xml:space="preserve">The </w:t>
            </w:r>
            <w:r>
              <w:rPr>
                <w:b/>
              </w:rPr>
              <w:t xml:space="preserve">Comment Type </w:t>
            </w:r>
            <w:r>
              <w:t xml:space="preserve">must be selected before </w:t>
            </w:r>
            <w:r w:rsidR="00851ED9">
              <w:t xml:space="preserve">a </w:t>
            </w:r>
            <w:r w:rsidR="00851ED9">
              <w:rPr>
                <w:b/>
              </w:rPr>
              <w:t xml:space="preserve">Comment ID </w:t>
            </w:r>
            <w:r w:rsidR="00851ED9">
              <w:t xml:space="preserve">can be applied. The Look Up Comment Type icon can be used to see the Comment Types available. </w:t>
            </w:r>
          </w:p>
          <w:p w14:paraId="63045E61" w14:textId="140ABC50" w:rsidR="00B708AB" w:rsidRDefault="00851ED9" w:rsidP="00B708AB">
            <w:pPr>
              <w:spacing w:after="120" w:line="259" w:lineRule="auto"/>
              <w:ind w:left="0" w:firstLine="0"/>
            </w:pPr>
            <w:r>
              <w:t xml:space="preserve">For supplier contracts the Comment Type is </w:t>
            </w:r>
            <w:r>
              <w:rPr>
                <w:b/>
              </w:rPr>
              <w:t>SCN – Supplier Contract Comments.</w:t>
            </w:r>
          </w:p>
        </w:tc>
      </w:tr>
    </w:tbl>
    <w:p w14:paraId="7F7C5CD4" w14:textId="06E4D445" w:rsidR="00851ED9" w:rsidRDefault="00851ED9" w:rsidP="00851ED9">
      <w:pPr>
        <w:spacing w:before="120"/>
        <w:ind w:left="10"/>
        <w:rPr>
          <w:b/>
          <w:u w:val="single"/>
        </w:rPr>
      </w:pPr>
      <w:r>
        <w:rPr>
          <w:noProof/>
        </w:rPr>
        <w:drawing>
          <wp:inline distT="0" distB="0" distL="0" distR="0" wp14:anchorId="11A3CA4F" wp14:editId="0A35C5D6">
            <wp:extent cx="2940358" cy="2886075"/>
            <wp:effectExtent l="0" t="0" r="0" b="0"/>
            <wp:docPr id="72492" name="Picture 7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4697" cy="2890334"/>
                    </a:xfrm>
                    <a:prstGeom prst="rect">
                      <a:avLst/>
                    </a:prstGeom>
                  </pic:spPr>
                </pic:pic>
              </a:graphicData>
            </a:graphic>
          </wp:inline>
        </w:drawing>
      </w:r>
    </w:p>
    <w:p w14:paraId="13B01032" w14:textId="63D48901" w:rsidR="007E1825" w:rsidRDefault="007E1825" w:rsidP="007E1825">
      <w:pPr>
        <w:spacing w:before="120" w:after="120"/>
        <w:ind w:left="10"/>
        <w:rPr>
          <w:b/>
          <w:u w:val="single"/>
        </w:rPr>
      </w:pPr>
      <w:r>
        <w:rPr>
          <w:noProof/>
        </w:rPr>
        <w:lastRenderedPageBreak/>
        <w:drawing>
          <wp:inline distT="0" distB="0" distL="0" distR="0" wp14:anchorId="6B98D8FB" wp14:editId="54D14C85">
            <wp:extent cx="3001505" cy="2105025"/>
            <wp:effectExtent l="0" t="0" r="8890" b="0"/>
            <wp:docPr id="72493" name="Picture 7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16242" cy="2115360"/>
                    </a:xfrm>
                    <a:prstGeom prst="rect">
                      <a:avLst/>
                    </a:prstGeom>
                  </pic:spPr>
                </pic:pic>
              </a:graphicData>
            </a:graphic>
          </wp:inline>
        </w:drawing>
      </w:r>
    </w:p>
    <w:tbl>
      <w:tblPr>
        <w:tblStyle w:val="TableGrid"/>
        <w:tblW w:w="5000" w:type="pct"/>
        <w:tblInd w:w="0" w:type="dxa"/>
        <w:tblCellMar>
          <w:top w:w="4" w:type="dxa"/>
          <w:left w:w="108" w:type="dxa"/>
          <w:right w:w="67" w:type="dxa"/>
        </w:tblCellMar>
        <w:tblLook w:val="04A0" w:firstRow="1" w:lastRow="0" w:firstColumn="1" w:lastColumn="0" w:noHBand="0" w:noVBand="1"/>
      </w:tblPr>
      <w:tblGrid>
        <w:gridCol w:w="3024"/>
        <w:gridCol w:w="7056"/>
      </w:tblGrid>
      <w:tr w:rsidR="007E1825" w14:paraId="42D8A863" w14:textId="77777777" w:rsidTr="00582884">
        <w:trPr>
          <w:trHeight w:val="274"/>
        </w:trPr>
        <w:tc>
          <w:tcPr>
            <w:tcW w:w="1500" w:type="pct"/>
            <w:tcBorders>
              <w:top w:val="nil"/>
              <w:left w:val="nil"/>
              <w:bottom w:val="nil"/>
              <w:right w:val="nil"/>
            </w:tcBorders>
            <w:shd w:val="clear" w:color="auto" w:fill="2F5496" w:themeFill="accent1" w:themeFillShade="BF"/>
          </w:tcPr>
          <w:p w14:paraId="041B5096" w14:textId="77777777" w:rsidR="007E1825" w:rsidRDefault="007E1825" w:rsidP="00582884">
            <w:pPr>
              <w:spacing w:before="120" w:after="120" w:line="259" w:lineRule="auto"/>
              <w:ind w:left="1" w:firstLine="0"/>
            </w:pPr>
            <w:r>
              <w:rPr>
                <w:b/>
                <w:color w:val="FFFFFF"/>
              </w:rPr>
              <w:t xml:space="preserve">Fields </w:t>
            </w:r>
          </w:p>
        </w:tc>
        <w:tc>
          <w:tcPr>
            <w:tcW w:w="3500" w:type="pct"/>
            <w:tcBorders>
              <w:top w:val="nil"/>
              <w:left w:val="nil"/>
              <w:bottom w:val="nil"/>
              <w:right w:val="nil"/>
            </w:tcBorders>
            <w:shd w:val="clear" w:color="auto" w:fill="2F5496" w:themeFill="accent1" w:themeFillShade="BF"/>
          </w:tcPr>
          <w:p w14:paraId="26EF3BDF" w14:textId="77777777" w:rsidR="007E1825" w:rsidRDefault="007E1825" w:rsidP="00582884">
            <w:pPr>
              <w:spacing w:before="120" w:after="120" w:line="259" w:lineRule="auto"/>
              <w:ind w:left="0" w:firstLine="0"/>
            </w:pPr>
            <w:r>
              <w:rPr>
                <w:b/>
                <w:color w:val="FFFFFF"/>
              </w:rPr>
              <w:t xml:space="preserve">Description </w:t>
            </w:r>
          </w:p>
        </w:tc>
      </w:tr>
      <w:tr w:rsidR="007E1825" w14:paraId="45BB2238" w14:textId="77777777" w:rsidTr="00582884">
        <w:trPr>
          <w:trHeight w:val="432"/>
        </w:trPr>
        <w:tc>
          <w:tcPr>
            <w:tcW w:w="1500" w:type="pct"/>
            <w:tcBorders>
              <w:top w:val="nil"/>
              <w:left w:val="single" w:sz="4" w:space="0" w:color="000000"/>
              <w:bottom w:val="single" w:sz="4" w:space="0" w:color="000000"/>
              <w:right w:val="single" w:sz="4" w:space="0" w:color="000000"/>
            </w:tcBorders>
          </w:tcPr>
          <w:p w14:paraId="0CC0B7A8" w14:textId="123A06A1" w:rsidR="007E1825" w:rsidRPr="00B708AB" w:rsidRDefault="007E1825" w:rsidP="00582884">
            <w:pPr>
              <w:spacing w:before="120" w:after="0" w:line="259" w:lineRule="auto"/>
              <w:ind w:left="1" w:firstLine="0"/>
              <w:rPr>
                <w:b/>
              </w:rPr>
            </w:pPr>
            <w:r w:rsidRPr="00B708AB">
              <w:rPr>
                <w:b/>
              </w:rPr>
              <w:t xml:space="preserve">Comment </w:t>
            </w:r>
            <w:r>
              <w:rPr>
                <w:b/>
              </w:rPr>
              <w:t>ID</w:t>
            </w:r>
          </w:p>
        </w:tc>
        <w:tc>
          <w:tcPr>
            <w:tcW w:w="3500" w:type="pct"/>
            <w:tcBorders>
              <w:top w:val="nil"/>
              <w:left w:val="single" w:sz="4" w:space="0" w:color="000000"/>
              <w:bottom w:val="single" w:sz="4" w:space="0" w:color="000000"/>
              <w:right w:val="single" w:sz="4" w:space="0" w:color="000000"/>
            </w:tcBorders>
          </w:tcPr>
          <w:p w14:paraId="6CFD1FD5" w14:textId="691072C7" w:rsidR="007E1825" w:rsidRDefault="007E1825" w:rsidP="00FA7F00">
            <w:pPr>
              <w:spacing w:before="120" w:after="120" w:line="259" w:lineRule="auto"/>
              <w:ind w:left="0" w:firstLine="0"/>
            </w:pPr>
            <w:r>
              <w:t xml:space="preserve">The </w:t>
            </w:r>
            <w:r>
              <w:rPr>
                <w:b/>
              </w:rPr>
              <w:t xml:space="preserve">Comment </w:t>
            </w:r>
            <w:r w:rsidR="00FA7F00" w:rsidRPr="00FA7F00">
              <w:rPr>
                <w:b/>
              </w:rPr>
              <w:t>IDs</w:t>
            </w:r>
            <w:r w:rsidR="00FA7F00">
              <w:rPr>
                <w:b/>
              </w:rPr>
              <w:t xml:space="preserve"> </w:t>
            </w:r>
            <w:r w:rsidR="00FA7F00">
              <w:t>associated to the selected Comment Type can viewed using t</w:t>
            </w:r>
            <w:r>
              <w:t xml:space="preserve">he Look Up Comment </w:t>
            </w:r>
            <w:r w:rsidR="00FA7F00">
              <w:t>ID</w:t>
            </w:r>
            <w:r>
              <w:t xml:space="preserve"> icon to see the Comment </w:t>
            </w:r>
            <w:r w:rsidR="00FA7F00">
              <w:t>IDs</w:t>
            </w:r>
            <w:r>
              <w:t xml:space="preserve"> available. </w:t>
            </w:r>
          </w:p>
        </w:tc>
      </w:tr>
    </w:tbl>
    <w:p w14:paraId="508EB09B" w14:textId="7CA6484C" w:rsidR="007E1825" w:rsidRDefault="00FA7F00" w:rsidP="00851ED9">
      <w:pPr>
        <w:spacing w:before="120"/>
        <w:ind w:left="10"/>
        <w:rPr>
          <w:b/>
          <w:u w:val="single"/>
        </w:rPr>
      </w:pPr>
      <w:r>
        <w:rPr>
          <w:noProof/>
        </w:rPr>
        <w:drawing>
          <wp:inline distT="0" distB="0" distL="0" distR="0" wp14:anchorId="43BA2B37" wp14:editId="5818A8E2">
            <wp:extent cx="3133333" cy="3647619"/>
            <wp:effectExtent l="0" t="0" r="0" b="0"/>
            <wp:docPr id="72495" name="Picture 7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33333" cy="3647619"/>
                    </a:xfrm>
                    <a:prstGeom prst="rect">
                      <a:avLst/>
                    </a:prstGeom>
                  </pic:spPr>
                </pic:pic>
              </a:graphicData>
            </a:graphic>
          </wp:inline>
        </w:drawing>
      </w:r>
    </w:p>
    <w:p w14:paraId="40654198" w14:textId="298BF4CC" w:rsidR="0005280D" w:rsidRDefault="0005280D" w:rsidP="00FA7F00">
      <w:pPr>
        <w:spacing w:before="120"/>
        <w:ind w:left="10"/>
      </w:pPr>
      <w:r w:rsidRPr="00181CD8">
        <w:rPr>
          <w:b/>
          <w:u w:val="single"/>
        </w:rPr>
        <w:t>Agencies</w:t>
      </w:r>
      <w:r>
        <w:rPr>
          <w:b/>
          <w:u w:val="single"/>
        </w:rPr>
        <w:t>:</w:t>
      </w:r>
      <w:r>
        <w:t xml:space="preserve"> For ALL contracts created based on approved Prior Authorization requisitions, the Standard Comment </w:t>
      </w:r>
      <w:r>
        <w:rPr>
          <w:b/>
        </w:rPr>
        <w:t>Prior Authorization Info</w:t>
      </w:r>
      <w:r>
        <w:t xml:space="preserve"> must be added.</w:t>
      </w:r>
      <w:r w:rsidR="00FA7F00">
        <w:t xml:space="preserve"> All other options are used by OPC only. </w:t>
      </w:r>
    </w:p>
    <w:p w14:paraId="3957075F" w14:textId="793B0262" w:rsidR="00B708AB" w:rsidRDefault="00B708AB" w:rsidP="0005280D">
      <w:pPr>
        <w:ind w:left="10"/>
      </w:pPr>
    </w:p>
    <w:p w14:paraId="67D7665B" w14:textId="6E8C0182" w:rsidR="00FA7F00" w:rsidRDefault="00FA7F00" w:rsidP="0005280D">
      <w:pPr>
        <w:ind w:left="10"/>
      </w:pPr>
      <w:r>
        <w:rPr>
          <w:noProof/>
        </w:rPr>
        <w:lastRenderedPageBreak/>
        <w:drawing>
          <wp:inline distT="0" distB="0" distL="0" distR="0" wp14:anchorId="0C22C3E7" wp14:editId="198F482C">
            <wp:extent cx="3746635" cy="2695575"/>
            <wp:effectExtent l="0" t="0" r="6350" b="0"/>
            <wp:docPr id="72498" name="Picture 7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58316" cy="2703979"/>
                    </a:xfrm>
                    <a:prstGeom prst="rect">
                      <a:avLst/>
                    </a:prstGeom>
                  </pic:spPr>
                </pic:pic>
              </a:graphicData>
            </a:graphic>
          </wp:inline>
        </w:drawing>
      </w:r>
    </w:p>
    <w:p w14:paraId="1E17D59D" w14:textId="0266DFB5" w:rsidR="00FA7F00" w:rsidRDefault="00FA7F00" w:rsidP="0005280D">
      <w:pPr>
        <w:ind w:left="10"/>
      </w:pPr>
    </w:p>
    <w:p w14:paraId="3FA0DE3F" w14:textId="14E87FE4" w:rsidR="00FA7F00" w:rsidRDefault="00FA7F00" w:rsidP="0005280D">
      <w:pPr>
        <w:ind w:left="10"/>
        <w:rPr>
          <w:b/>
        </w:rPr>
      </w:pPr>
      <w:r>
        <w:t xml:space="preserve">Selecting </w:t>
      </w:r>
      <w:r>
        <w:rPr>
          <w:b/>
        </w:rPr>
        <w:t>PA1</w:t>
      </w:r>
      <w:r>
        <w:t xml:space="preserve"> defaults in a standardized authorization approval message. Select </w:t>
      </w:r>
      <w:r>
        <w:rPr>
          <w:b/>
        </w:rPr>
        <w:t>OK.</w:t>
      </w:r>
    </w:p>
    <w:p w14:paraId="367F01E7" w14:textId="4178DDF9" w:rsidR="0044507D" w:rsidRDefault="0044507D" w:rsidP="0005280D">
      <w:pPr>
        <w:ind w:left="10"/>
      </w:pPr>
    </w:p>
    <w:p w14:paraId="54E8783E" w14:textId="68127EE2" w:rsidR="0044507D" w:rsidRDefault="0044507D" w:rsidP="0005280D">
      <w:pPr>
        <w:ind w:left="10"/>
      </w:pPr>
      <w:r>
        <w:rPr>
          <w:noProof/>
        </w:rPr>
        <w:drawing>
          <wp:inline distT="0" distB="0" distL="0" distR="0" wp14:anchorId="289A8210" wp14:editId="7F40EAC7">
            <wp:extent cx="5155942" cy="3171825"/>
            <wp:effectExtent l="0" t="0" r="6985" b="0"/>
            <wp:docPr id="72501" name="Picture 7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2332" cy="3175756"/>
                    </a:xfrm>
                    <a:prstGeom prst="rect">
                      <a:avLst/>
                    </a:prstGeom>
                  </pic:spPr>
                </pic:pic>
              </a:graphicData>
            </a:graphic>
          </wp:inline>
        </w:drawing>
      </w:r>
    </w:p>
    <w:p w14:paraId="465049DA" w14:textId="59F6EBB6" w:rsidR="0044507D" w:rsidRDefault="0044507D" w:rsidP="0044507D">
      <w:pPr>
        <w:spacing w:before="120"/>
        <w:ind w:left="0" w:firstLine="0"/>
      </w:pPr>
      <w:r>
        <w:t>Once back on the Cont</w:t>
      </w:r>
      <w:r w:rsidR="0039715E">
        <w:t>r</w:t>
      </w:r>
      <w:r>
        <w:t xml:space="preserve">act Comments page: </w:t>
      </w:r>
    </w:p>
    <w:p w14:paraId="2AD09CD3" w14:textId="70BD9296" w:rsidR="00FA7F00" w:rsidRDefault="0044507D" w:rsidP="0044507D">
      <w:pPr>
        <w:pStyle w:val="ListParagraph"/>
        <w:numPr>
          <w:ilvl w:val="0"/>
          <w:numId w:val="10"/>
        </w:numPr>
        <w:spacing w:before="120"/>
      </w:pPr>
      <w:r>
        <w:t xml:space="preserve">The PA1 standard comment </w:t>
      </w:r>
      <w:r w:rsidRPr="0044507D">
        <w:rPr>
          <w:b/>
        </w:rPr>
        <w:t>MUST</w:t>
      </w:r>
      <w:r>
        <w:t xml:space="preserve"> be edited to remove the default requisition ID of 56042 and replace it with the agency’s approved requisition ID that supports the creation of this supplier cont</w:t>
      </w:r>
      <w:r w:rsidR="0039715E">
        <w:t>r</w:t>
      </w:r>
      <w:r>
        <w:t>act</w:t>
      </w:r>
    </w:p>
    <w:p w14:paraId="0993547D" w14:textId="77777777" w:rsidR="0044507D" w:rsidRDefault="0044507D" w:rsidP="0044507D">
      <w:pPr>
        <w:pStyle w:val="ListParagraph"/>
        <w:spacing w:before="120"/>
        <w:ind w:left="780" w:firstLine="0"/>
      </w:pPr>
    </w:p>
    <w:p w14:paraId="026BC55F" w14:textId="741CF80E" w:rsidR="0044507D" w:rsidRDefault="0044507D" w:rsidP="0044507D">
      <w:pPr>
        <w:pStyle w:val="ListParagraph"/>
        <w:numPr>
          <w:ilvl w:val="0"/>
          <w:numId w:val="10"/>
        </w:numPr>
        <w:spacing w:before="120"/>
      </w:pPr>
      <w:r>
        <w:t>The authorized Prior Authorization document must be attached</w:t>
      </w:r>
    </w:p>
    <w:p w14:paraId="16651737" w14:textId="6B29F979" w:rsidR="0044507D" w:rsidRPr="0044507D" w:rsidRDefault="0044507D" w:rsidP="0044507D">
      <w:pPr>
        <w:spacing w:before="120"/>
        <w:ind w:left="0" w:firstLine="0"/>
      </w:pPr>
      <w:r>
        <w:t xml:space="preserve">Select </w:t>
      </w:r>
      <w:r>
        <w:rPr>
          <w:b/>
        </w:rPr>
        <w:t>OK</w:t>
      </w:r>
      <w:r>
        <w:t xml:space="preserve"> to keep these changes.</w:t>
      </w:r>
    </w:p>
    <w:p w14:paraId="098F504F" w14:textId="6148B7FD" w:rsidR="0044507D" w:rsidRDefault="0044507D" w:rsidP="00D22B07">
      <w:pPr>
        <w:pStyle w:val="Heading4"/>
        <w:ind w:left="0" w:firstLine="0"/>
        <w:rPr>
          <w:rFonts w:ascii="Arial" w:hAnsi="Arial" w:cs="Arial"/>
          <w:i w:val="0"/>
          <w:u w:val="single" w:color="000000"/>
        </w:rPr>
      </w:pPr>
      <w:bookmarkStart w:id="14" w:name="_Toc72936905"/>
      <w:r w:rsidRPr="00D22B07">
        <w:rPr>
          <w:rFonts w:ascii="Arial" w:hAnsi="Arial" w:cs="Arial"/>
          <w:i w:val="0"/>
          <w:u w:val="single" w:color="000000"/>
        </w:rPr>
        <w:lastRenderedPageBreak/>
        <w:t>Contract Activit</w:t>
      </w:r>
      <w:r w:rsidR="00D22B07" w:rsidRPr="00D22B07">
        <w:rPr>
          <w:rFonts w:ascii="Arial" w:hAnsi="Arial" w:cs="Arial"/>
          <w:i w:val="0"/>
          <w:u w:val="single" w:color="000000"/>
        </w:rPr>
        <w:t>i</w:t>
      </w:r>
      <w:r w:rsidRPr="00D22B07">
        <w:rPr>
          <w:rFonts w:ascii="Arial" w:hAnsi="Arial" w:cs="Arial"/>
          <w:i w:val="0"/>
          <w:u w:val="single" w:color="000000"/>
        </w:rPr>
        <w:t>es</w:t>
      </w:r>
      <w:bookmarkEnd w:id="14"/>
    </w:p>
    <w:p w14:paraId="02ED2138" w14:textId="363F9988" w:rsidR="00D22B07" w:rsidRDefault="00D22B07" w:rsidP="00D22B07">
      <w:pPr>
        <w:spacing w:before="120" w:after="120"/>
        <w:ind w:left="0" w:firstLine="0"/>
      </w:pPr>
      <w:r>
        <w:rPr>
          <w:noProof/>
        </w:rPr>
        <w:drawing>
          <wp:inline distT="0" distB="0" distL="0" distR="0" wp14:anchorId="40F1D27E" wp14:editId="67D8DB6B">
            <wp:extent cx="5291017" cy="2019300"/>
            <wp:effectExtent l="0" t="0" r="5080" b="0"/>
            <wp:docPr id="72503" name="Picture 7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95735" cy="2021101"/>
                    </a:xfrm>
                    <a:prstGeom prst="rect">
                      <a:avLst/>
                    </a:prstGeom>
                  </pic:spPr>
                </pic:pic>
              </a:graphicData>
            </a:graphic>
          </wp:inline>
        </w:drawing>
      </w:r>
    </w:p>
    <w:p w14:paraId="39A0DA8F" w14:textId="07EF4AD3" w:rsidR="00D22B07" w:rsidRDefault="00D22B07" w:rsidP="00D22B07">
      <w:pPr>
        <w:spacing w:after="220"/>
        <w:ind w:left="10" w:right="80"/>
      </w:pPr>
      <w:r>
        <w:t xml:space="preserve">Contract Activities provides note keeping and reporting functionality for agencies. For example: Agencies can choose to use the Contract Activities function to keep track of activities that need to occur on a contract. Agencies must enter these activities before saving the contract. </w:t>
      </w:r>
    </w:p>
    <w:p w14:paraId="6AED6BA0" w14:textId="75F82E1B" w:rsidR="00D22B07" w:rsidRPr="00D22B07" w:rsidRDefault="00D22B07" w:rsidP="00D22B07">
      <w:pPr>
        <w:spacing w:after="222" w:line="249" w:lineRule="auto"/>
        <w:ind w:left="20" w:right="80"/>
      </w:pPr>
      <w:r>
        <w:rPr>
          <w:b/>
        </w:rPr>
        <w:t xml:space="preserve">Note: </w:t>
      </w:r>
      <w:r w:rsidRPr="00D22B07">
        <w:t xml:space="preserve">It is important to know that the Contract Activities page does not contain any functionality in SMART, i.e. SMART does not provide email notifications, or worklist items for any information entered on this page. </w:t>
      </w:r>
    </w:p>
    <w:p w14:paraId="54E03D69" w14:textId="03D812A6" w:rsidR="00D22B07" w:rsidRDefault="00D22B07" w:rsidP="00D22B07">
      <w:pPr>
        <w:pStyle w:val="Heading4"/>
        <w:ind w:left="10"/>
        <w:rPr>
          <w:rFonts w:ascii="Arial" w:hAnsi="Arial" w:cs="Arial"/>
          <w:i w:val="0"/>
          <w:u w:val="single"/>
        </w:rPr>
      </w:pPr>
      <w:bookmarkStart w:id="15" w:name="_Toc72936906"/>
      <w:r w:rsidRPr="00D22B07">
        <w:rPr>
          <w:rFonts w:ascii="Arial" w:hAnsi="Arial" w:cs="Arial"/>
          <w:i w:val="0"/>
          <w:u w:val="single"/>
        </w:rPr>
        <w:t>Primary Contact Info</w:t>
      </w:r>
      <w:bookmarkEnd w:id="15"/>
    </w:p>
    <w:p w14:paraId="14791180" w14:textId="09A0636D" w:rsidR="00D00484" w:rsidRDefault="00B63D82" w:rsidP="00B63D82">
      <w:pPr>
        <w:spacing w:before="120" w:after="120"/>
        <w:ind w:left="0" w:firstLine="0"/>
      </w:pPr>
      <w:r>
        <w:rPr>
          <w:noProof/>
        </w:rPr>
        <w:drawing>
          <wp:inline distT="0" distB="0" distL="0" distR="0" wp14:anchorId="6912F282" wp14:editId="30E39045">
            <wp:extent cx="3625036" cy="3352800"/>
            <wp:effectExtent l="0" t="0" r="0" b="0"/>
            <wp:docPr id="72504" name="Picture 7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7551" cy="3355126"/>
                    </a:xfrm>
                    <a:prstGeom prst="rect">
                      <a:avLst/>
                    </a:prstGeom>
                  </pic:spPr>
                </pic:pic>
              </a:graphicData>
            </a:graphic>
          </wp:inline>
        </w:drawing>
      </w:r>
    </w:p>
    <w:p w14:paraId="571DBE41" w14:textId="092EA39A" w:rsidR="00D00484" w:rsidRDefault="00D00484" w:rsidP="00D00484">
      <w:pPr>
        <w:ind w:left="10" w:right="122"/>
      </w:pPr>
      <w:r>
        <w:t xml:space="preserve">The </w:t>
      </w:r>
      <w:r w:rsidR="00B63D82">
        <w:rPr>
          <w:b/>
        </w:rPr>
        <w:t xml:space="preserve">Primary Contact Info </w:t>
      </w:r>
      <w:r w:rsidR="00B63D82">
        <w:t xml:space="preserve">link is only accessible if a </w:t>
      </w:r>
      <w:r w:rsidR="00B63D82">
        <w:rPr>
          <w:b/>
        </w:rPr>
        <w:t xml:space="preserve">Primary </w:t>
      </w:r>
      <w:r w:rsidR="00B63D82" w:rsidRPr="00B63D82">
        <w:rPr>
          <w:b/>
        </w:rPr>
        <w:t>Contact</w:t>
      </w:r>
      <w:r w:rsidR="00B63D82">
        <w:rPr>
          <w:b/>
        </w:rPr>
        <w:t xml:space="preserve"> </w:t>
      </w:r>
      <w:r w:rsidR="00B63D82">
        <w:t xml:space="preserve">has been applied. The </w:t>
      </w:r>
      <w:r w:rsidRPr="00B63D82">
        <w:rPr>
          <w:b/>
        </w:rPr>
        <w:t>Supplier</w:t>
      </w:r>
      <w:r>
        <w:rPr>
          <w:b/>
        </w:rPr>
        <w:t xml:space="preserve"> Contact Information</w:t>
      </w:r>
      <w:r>
        <w:t xml:space="preserve"> page </w:t>
      </w:r>
      <w:r w:rsidR="00B63D82">
        <w:t xml:space="preserve">that displays </w:t>
      </w:r>
      <w:r>
        <w:t>contains the contact details</w:t>
      </w:r>
      <w:r w:rsidR="00B63D82">
        <w:t xml:space="preserve"> </w:t>
      </w:r>
      <w:r>
        <w:t xml:space="preserve">for the </w:t>
      </w:r>
      <w:r w:rsidR="00B63D82">
        <w:t>selected</w:t>
      </w:r>
      <w:r>
        <w:t xml:space="preserve"> contact</w:t>
      </w:r>
      <w:r w:rsidR="00B63D82">
        <w:t xml:space="preserve"> on the supplier</w:t>
      </w:r>
      <w:r>
        <w:t xml:space="preserve">. </w:t>
      </w:r>
    </w:p>
    <w:p w14:paraId="2930CE17" w14:textId="17646038" w:rsidR="008D2D64" w:rsidRDefault="008D2D64" w:rsidP="008D2D64">
      <w:pPr>
        <w:pStyle w:val="Heading4"/>
        <w:ind w:left="10"/>
        <w:rPr>
          <w:rFonts w:ascii="Arial" w:hAnsi="Arial" w:cs="Arial"/>
          <w:i w:val="0"/>
          <w:u w:val="single"/>
        </w:rPr>
      </w:pPr>
      <w:bookmarkStart w:id="16" w:name="_Toc72936907"/>
      <w:r>
        <w:rPr>
          <w:rFonts w:ascii="Arial" w:hAnsi="Arial" w:cs="Arial"/>
          <w:i w:val="0"/>
          <w:u w:val="single"/>
        </w:rPr>
        <w:lastRenderedPageBreak/>
        <w:t>Activity Log</w:t>
      </w:r>
      <w:bookmarkEnd w:id="16"/>
    </w:p>
    <w:p w14:paraId="00CBF846" w14:textId="63D1FD5B" w:rsidR="008D2D64" w:rsidRPr="008D2D64" w:rsidRDefault="008D2D64" w:rsidP="008D2D64">
      <w:pPr>
        <w:spacing w:before="120" w:after="120"/>
        <w:ind w:left="20"/>
      </w:pPr>
      <w:r>
        <w:rPr>
          <w:noProof/>
        </w:rPr>
        <w:drawing>
          <wp:inline distT="0" distB="0" distL="0" distR="0" wp14:anchorId="09F18406" wp14:editId="3F71EAB0">
            <wp:extent cx="2320907" cy="2638425"/>
            <wp:effectExtent l="0" t="0" r="3810" b="0"/>
            <wp:docPr id="72506" name="Picture 7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34978" cy="2654421"/>
                    </a:xfrm>
                    <a:prstGeom prst="rect">
                      <a:avLst/>
                    </a:prstGeom>
                  </pic:spPr>
                </pic:pic>
              </a:graphicData>
            </a:graphic>
          </wp:inline>
        </w:drawing>
      </w:r>
    </w:p>
    <w:p w14:paraId="2144A61B" w14:textId="00368805" w:rsidR="008D2D64" w:rsidRDefault="008D2D64" w:rsidP="00582884">
      <w:pPr>
        <w:spacing w:after="120"/>
        <w:ind w:left="20"/>
      </w:pPr>
      <w:r>
        <w:t>The Activity Log page tracks and keeps history for the contract</w:t>
      </w:r>
      <w:r w:rsidR="00582884">
        <w:t>, including last modified</w:t>
      </w:r>
      <w:r>
        <w:t>.</w:t>
      </w:r>
    </w:p>
    <w:p w14:paraId="549E8E66" w14:textId="75D5C7B0" w:rsidR="00582884" w:rsidRDefault="00582884" w:rsidP="009E0FB4">
      <w:pPr>
        <w:pStyle w:val="Heading4"/>
        <w:ind w:left="20"/>
        <w:rPr>
          <w:rFonts w:ascii="Arial" w:hAnsi="Arial" w:cs="Arial"/>
          <w:i w:val="0"/>
          <w:u w:val="single"/>
        </w:rPr>
      </w:pPr>
      <w:bookmarkStart w:id="17" w:name="_Toc72936908"/>
      <w:r>
        <w:rPr>
          <w:rFonts w:ascii="Arial" w:hAnsi="Arial" w:cs="Arial"/>
          <w:i w:val="0"/>
          <w:u w:val="single"/>
        </w:rPr>
        <w:t>Document Status</w:t>
      </w:r>
      <w:bookmarkEnd w:id="17"/>
    </w:p>
    <w:p w14:paraId="470CE449" w14:textId="47EE63D4" w:rsidR="00582884" w:rsidRDefault="00582884" w:rsidP="00582884">
      <w:pPr>
        <w:spacing w:before="120" w:after="120"/>
        <w:ind w:left="20"/>
      </w:pPr>
      <w:r>
        <w:rPr>
          <w:noProof/>
        </w:rPr>
        <w:drawing>
          <wp:inline distT="0" distB="0" distL="0" distR="0" wp14:anchorId="1F7892C9" wp14:editId="3236A021">
            <wp:extent cx="5955687" cy="3933825"/>
            <wp:effectExtent l="0" t="0" r="6985" b="0"/>
            <wp:docPr id="72507" name="Picture 7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5536" cy="3946936"/>
                    </a:xfrm>
                    <a:prstGeom prst="rect">
                      <a:avLst/>
                    </a:prstGeom>
                  </pic:spPr>
                </pic:pic>
              </a:graphicData>
            </a:graphic>
          </wp:inline>
        </w:drawing>
      </w:r>
    </w:p>
    <w:p w14:paraId="33E6C5D1" w14:textId="4BC4EA7E" w:rsidR="00582884" w:rsidRDefault="00582884" w:rsidP="00582884">
      <w:pPr>
        <w:ind w:left="10" w:right="122"/>
      </w:pPr>
      <w:r>
        <w:t>The Document Status page displays all transactions associated to the supplier contract, such as requisitions, POs, Receipts, Vouchers, Sourcing (Bid) Events, etc.</w:t>
      </w:r>
    </w:p>
    <w:p w14:paraId="34C5002B" w14:textId="0AA2856C" w:rsidR="00582884" w:rsidRDefault="00582884" w:rsidP="00582884">
      <w:pPr>
        <w:pStyle w:val="Heading4"/>
        <w:ind w:left="10"/>
        <w:rPr>
          <w:rFonts w:ascii="Arial" w:hAnsi="Arial" w:cs="Arial"/>
          <w:i w:val="0"/>
          <w:u w:val="single"/>
        </w:rPr>
      </w:pPr>
      <w:bookmarkStart w:id="18" w:name="_Toc72936909"/>
      <w:r>
        <w:rPr>
          <w:rFonts w:ascii="Arial" w:hAnsi="Arial" w:cs="Arial"/>
          <w:i w:val="0"/>
          <w:u w:val="single"/>
        </w:rPr>
        <w:lastRenderedPageBreak/>
        <w:t>Purchase Order BU Defaults</w:t>
      </w:r>
      <w:bookmarkEnd w:id="18"/>
    </w:p>
    <w:p w14:paraId="37F10202" w14:textId="7E530CDC" w:rsidR="00582884" w:rsidRDefault="00DF0F34" w:rsidP="00DF0F34">
      <w:pPr>
        <w:spacing w:before="120" w:after="120"/>
        <w:ind w:left="20"/>
      </w:pPr>
      <w:r>
        <w:rPr>
          <w:noProof/>
        </w:rPr>
        <w:drawing>
          <wp:inline distT="0" distB="0" distL="0" distR="0" wp14:anchorId="5057138B" wp14:editId="230C9158">
            <wp:extent cx="6400800" cy="4181475"/>
            <wp:effectExtent l="0" t="0" r="0" b="9525"/>
            <wp:docPr id="72508" name="Picture 7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4181475"/>
                    </a:xfrm>
                    <a:prstGeom prst="rect">
                      <a:avLst/>
                    </a:prstGeom>
                  </pic:spPr>
                </pic:pic>
              </a:graphicData>
            </a:graphic>
          </wp:inline>
        </w:drawing>
      </w:r>
    </w:p>
    <w:p w14:paraId="4116116F" w14:textId="5DA28C8E" w:rsidR="00DF0F34" w:rsidRDefault="00DF0F34" w:rsidP="00DF0F34">
      <w:pPr>
        <w:spacing w:line="247" w:lineRule="auto"/>
        <w:ind w:left="0" w:right="115" w:firstLine="0"/>
      </w:pPr>
      <w:r w:rsidRPr="00DF0F34">
        <w:rPr>
          <w:u w:val="single"/>
        </w:rPr>
        <w:t>For agency specific contracts</w:t>
      </w:r>
      <w:r>
        <w:t>, t</w:t>
      </w:r>
      <w:r w:rsidR="00E173FA">
        <w:t xml:space="preserve">he </w:t>
      </w:r>
      <w:r w:rsidR="00E173FA">
        <w:rPr>
          <w:b/>
        </w:rPr>
        <w:t>PO Defaults page</w:t>
      </w:r>
      <w:r w:rsidR="00E173FA">
        <w:t xml:space="preserve"> is used to </w:t>
      </w:r>
      <w:r>
        <w:t xml:space="preserve">assign the Business Unit(s) that will have access to this contract for use. The </w:t>
      </w:r>
      <w:r>
        <w:rPr>
          <w:b/>
        </w:rPr>
        <w:t>+</w:t>
      </w:r>
      <w:r>
        <w:t xml:space="preserve"> icon can be used to add additional agencies if needed. </w:t>
      </w:r>
    </w:p>
    <w:p w14:paraId="68D524A5" w14:textId="77777777" w:rsidR="00DF0F34" w:rsidRDefault="00DF0F34" w:rsidP="00DF0F34">
      <w:pPr>
        <w:ind w:left="259" w:right="122" w:hanging="259"/>
      </w:pPr>
    </w:p>
    <w:p w14:paraId="4783C72E" w14:textId="4CC2E811" w:rsidR="00DF0F34" w:rsidRDefault="00DF0F34" w:rsidP="005440C2">
      <w:pPr>
        <w:spacing w:after="120" w:line="247" w:lineRule="auto"/>
        <w:ind w:left="0" w:right="115" w:firstLine="0"/>
      </w:pPr>
      <w:r w:rsidRPr="00DF0F34">
        <w:rPr>
          <w:u w:val="single"/>
        </w:rPr>
        <w:t>For Corporate Contracts available to all agencies,</w:t>
      </w:r>
      <w:r>
        <w:t xml:space="preserve"> each Business Unit does not need to be assigned, however, for the contract to show on the Contract Search website, at least one Business Unit </w:t>
      </w:r>
      <w:r>
        <w:rPr>
          <w:b/>
        </w:rPr>
        <w:t xml:space="preserve">MUST </w:t>
      </w:r>
      <w:r>
        <w:t xml:space="preserve">be assigned. </w:t>
      </w:r>
    </w:p>
    <w:tbl>
      <w:tblPr>
        <w:tblStyle w:val="TableGrid"/>
        <w:tblW w:w="5000" w:type="pct"/>
        <w:tblInd w:w="0" w:type="dxa"/>
        <w:tblCellMar>
          <w:top w:w="4" w:type="dxa"/>
          <w:left w:w="108" w:type="dxa"/>
          <w:right w:w="67" w:type="dxa"/>
        </w:tblCellMar>
        <w:tblLook w:val="04A0" w:firstRow="1" w:lastRow="0" w:firstColumn="1" w:lastColumn="0" w:noHBand="0" w:noVBand="1"/>
      </w:tblPr>
      <w:tblGrid>
        <w:gridCol w:w="3024"/>
        <w:gridCol w:w="7056"/>
      </w:tblGrid>
      <w:tr w:rsidR="005440C2" w14:paraId="591342A0" w14:textId="77777777" w:rsidTr="00B02927">
        <w:trPr>
          <w:trHeight w:val="274"/>
        </w:trPr>
        <w:tc>
          <w:tcPr>
            <w:tcW w:w="1500" w:type="pct"/>
            <w:tcBorders>
              <w:top w:val="nil"/>
              <w:left w:val="nil"/>
              <w:bottom w:val="nil"/>
              <w:right w:val="nil"/>
            </w:tcBorders>
            <w:shd w:val="clear" w:color="auto" w:fill="2F5496" w:themeFill="accent1" w:themeFillShade="BF"/>
          </w:tcPr>
          <w:p w14:paraId="14BEC4A3" w14:textId="77777777" w:rsidR="005440C2" w:rsidRDefault="005440C2" w:rsidP="00B02927">
            <w:pPr>
              <w:spacing w:before="120" w:after="0" w:line="259" w:lineRule="auto"/>
              <w:ind w:left="1" w:firstLine="0"/>
            </w:pPr>
            <w:r>
              <w:rPr>
                <w:b/>
                <w:color w:val="FFFFFF"/>
              </w:rPr>
              <w:t xml:space="preserve">Fields </w:t>
            </w:r>
          </w:p>
        </w:tc>
        <w:tc>
          <w:tcPr>
            <w:tcW w:w="3500" w:type="pct"/>
            <w:tcBorders>
              <w:top w:val="nil"/>
              <w:left w:val="nil"/>
              <w:bottom w:val="nil"/>
              <w:right w:val="nil"/>
            </w:tcBorders>
            <w:shd w:val="clear" w:color="auto" w:fill="2F5496" w:themeFill="accent1" w:themeFillShade="BF"/>
          </w:tcPr>
          <w:p w14:paraId="758A6360" w14:textId="77777777" w:rsidR="005440C2" w:rsidRDefault="005440C2" w:rsidP="00B02927">
            <w:pPr>
              <w:spacing w:before="120" w:after="120" w:line="259" w:lineRule="auto"/>
              <w:ind w:left="0" w:firstLine="0"/>
            </w:pPr>
            <w:r>
              <w:rPr>
                <w:b/>
                <w:color w:val="FFFFFF"/>
              </w:rPr>
              <w:t xml:space="preserve">Description </w:t>
            </w:r>
          </w:p>
        </w:tc>
      </w:tr>
      <w:tr w:rsidR="005440C2" w14:paraId="3AD032F0" w14:textId="77777777" w:rsidTr="005440C2">
        <w:trPr>
          <w:trHeight w:val="20"/>
        </w:trPr>
        <w:tc>
          <w:tcPr>
            <w:tcW w:w="1500" w:type="pct"/>
            <w:tcBorders>
              <w:top w:val="nil"/>
              <w:left w:val="single" w:sz="4" w:space="0" w:color="000000"/>
              <w:bottom w:val="single" w:sz="4" w:space="0" w:color="000000"/>
              <w:right w:val="single" w:sz="4" w:space="0" w:color="000000"/>
            </w:tcBorders>
          </w:tcPr>
          <w:p w14:paraId="52EFCB91" w14:textId="7C88B8F6" w:rsidR="005440C2" w:rsidRPr="00E63DCE" w:rsidRDefault="005440C2" w:rsidP="005440C2">
            <w:pPr>
              <w:spacing w:before="120" w:after="0" w:line="259" w:lineRule="auto"/>
              <w:ind w:left="1" w:firstLine="0"/>
              <w:rPr>
                <w:b/>
              </w:rPr>
            </w:pPr>
            <w:r>
              <w:rPr>
                <w:b/>
              </w:rPr>
              <w:t>Business Unit</w:t>
            </w:r>
            <w:r w:rsidRPr="00E63DCE">
              <w:rPr>
                <w:b/>
              </w:rPr>
              <w:t xml:space="preserve"> </w:t>
            </w:r>
          </w:p>
        </w:tc>
        <w:tc>
          <w:tcPr>
            <w:tcW w:w="3500" w:type="pct"/>
            <w:tcBorders>
              <w:top w:val="nil"/>
              <w:left w:val="single" w:sz="4" w:space="0" w:color="000000"/>
              <w:bottom w:val="single" w:sz="4" w:space="0" w:color="000000"/>
              <w:right w:val="single" w:sz="4" w:space="0" w:color="000000"/>
            </w:tcBorders>
          </w:tcPr>
          <w:p w14:paraId="748BA854" w14:textId="77777777" w:rsidR="005440C2" w:rsidRDefault="005440C2" w:rsidP="005440C2">
            <w:pPr>
              <w:spacing w:before="120" w:after="120" w:line="239" w:lineRule="auto"/>
              <w:ind w:left="0" w:firstLine="0"/>
            </w:pPr>
            <w:r w:rsidRPr="005440C2">
              <w:rPr>
                <w:u w:val="single"/>
              </w:rPr>
              <w:t>Required field.</w:t>
            </w:r>
            <w:r>
              <w:t xml:space="preserve"> This field must be updated for agency specific contracts to define what agencies should have access and for Statewide (Corporate Contracts) so that the contract will appear on the Contract Search page. </w:t>
            </w:r>
          </w:p>
          <w:p w14:paraId="34EDE497" w14:textId="77777777" w:rsidR="005440C2" w:rsidRDefault="005440C2" w:rsidP="005440C2">
            <w:pPr>
              <w:spacing w:after="0" w:line="239" w:lineRule="auto"/>
              <w:ind w:left="0" w:firstLine="0"/>
            </w:pPr>
          </w:p>
          <w:p w14:paraId="34A8624F" w14:textId="4081B5D3" w:rsidR="005440C2" w:rsidRDefault="005440C2" w:rsidP="006A7B1F">
            <w:pPr>
              <w:spacing w:after="120" w:line="239" w:lineRule="auto"/>
              <w:ind w:left="0" w:firstLine="0"/>
            </w:pPr>
            <w:r w:rsidRPr="005440C2">
              <w:rPr>
                <w:b/>
              </w:rPr>
              <w:t xml:space="preserve">Note: </w:t>
            </w:r>
            <w:r>
              <w:t>If this is left blank, the</w:t>
            </w:r>
            <w:r w:rsidR="0039715E">
              <w:t xml:space="preserve"> contract</w:t>
            </w:r>
            <w:r>
              <w:t xml:space="preserve"> will not show on the Contract Search page.  </w:t>
            </w:r>
          </w:p>
        </w:tc>
      </w:tr>
    </w:tbl>
    <w:p w14:paraId="412FE76C" w14:textId="1C5FFDA8" w:rsidR="00DF0F34" w:rsidRDefault="00DF0F34" w:rsidP="00DF0F34">
      <w:pPr>
        <w:spacing w:line="247" w:lineRule="auto"/>
        <w:ind w:left="0" w:right="115" w:firstLine="0"/>
      </w:pPr>
    </w:p>
    <w:p w14:paraId="2992E7A1" w14:textId="22CDEB47" w:rsidR="00DF0F34" w:rsidRDefault="005440C2" w:rsidP="00DF0F34">
      <w:pPr>
        <w:spacing w:line="247" w:lineRule="auto"/>
        <w:ind w:left="0" w:right="115" w:firstLine="0"/>
      </w:pPr>
      <w:r>
        <w:t xml:space="preserve">All other fields on the PO Defaults page are optional. </w:t>
      </w:r>
    </w:p>
    <w:p w14:paraId="230625B1" w14:textId="7CB43E01" w:rsidR="00E173FA" w:rsidRDefault="00E173FA" w:rsidP="00DF0F34">
      <w:pPr>
        <w:ind w:left="705" w:right="122" w:hanging="259"/>
      </w:pPr>
      <w:r>
        <w:t xml:space="preserve"> </w:t>
      </w:r>
      <w:r>
        <w:tab/>
        <w:t xml:space="preserve"> </w:t>
      </w:r>
    </w:p>
    <w:p w14:paraId="17F3A633" w14:textId="7CFA4B89" w:rsidR="00185942" w:rsidRDefault="00EA328A" w:rsidP="00E63DCE">
      <w:pPr>
        <w:pStyle w:val="Heading3"/>
      </w:pPr>
      <w:bookmarkStart w:id="19" w:name="_Toc72936910"/>
      <w:r>
        <w:rPr>
          <w:u w:color="000000"/>
        </w:rPr>
        <w:lastRenderedPageBreak/>
        <w:t>Contract Term/Renewals</w:t>
      </w:r>
      <w:bookmarkEnd w:id="19"/>
      <w:r>
        <w:t xml:space="preserve"> </w:t>
      </w:r>
    </w:p>
    <w:p w14:paraId="793BB7C2" w14:textId="2E80AD79" w:rsidR="00185942" w:rsidRDefault="00E63DCE" w:rsidP="00E63DCE">
      <w:pPr>
        <w:spacing w:before="120" w:after="120" w:line="259" w:lineRule="auto"/>
        <w:ind w:left="-60" w:firstLine="0"/>
      </w:pPr>
      <w:r>
        <w:rPr>
          <w:noProof/>
        </w:rPr>
        <w:drawing>
          <wp:inline distT="0" distB="0" distL="0" distR="0" wp14:anchorId="198BD985" wp14:editId="3B94D619">
            <wp:extent cx="6400800" cy="1585595"/>
            <wp:effectExtent l="0" t="0" r="0" b="0"/>
            <wp:docPr id="72509" name="Picture 7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1585595"/>
                    </a:xfrm>
                    <a:prstGeom prst="rect">
                      <a:avLst/>
                    </a:prstGeom>
                  </pic:spPr>
                </pic:pic>
              </a:graphicData>
            </a:graphic>
          </wp:inline>
        </w:drawing>
      </w:r>
    </w:p>
    <w:p w14:paraId="7FDF0E93" w14:textId="77777777" w:rsidR="00185942" w:rsidRDefault="00185942">
      <w:pPr>
        <w:spacing w:after="0" w:line="259" w:lineRule="auto"/>
        <w:ind w:left="0" w:firstLine="0"/>
      </w:pPr>
    </w:p>
    <w:tbl>
      <w:tblPr>
        <w:tblStyle w:val="TableGrid"/>
        <w:tblW w:w="5000" w:type="pct"/>
        <w:tblInd w:w="0" w:type="dxa"/>
        <w:tblCellMar>
          <w:top w:w="4" w:type="dxa"/>
          <w:left w:w="108" w:type="dxa"/>
          <w:right w:w="67" w:type="dxa"/>
        </w:tblCellMar>
        <w:tblLook w:val="04A0" w:firstRow="1" w:lastRow="0" w:firstColumn="1" w:lastColumn="0" w:noHBand="0" w:noVBand="1"/>
      </w:tblPr>
      <w:tblGrid>
        <w:gridCol w:w="3024"/>
        <w:gridCol w:w="7056"/>
      </w:tblGrid>
      <w:tr w:rsidR="00185942" w14:paraId="43FEAAC1" w14:textId="77777777" w:rsidTr="00E63DCE">
        <w:trPr>
          <w:trHeight w:val="274"/>
        </w:trPr>
        <w:tc>
          <w:tcPr>
            <w:tcW w:w="1500" w:type="pct"/>
            <w:tcBorders>
              <w:top w:val="nil"/>
              <w:left w:val="nil"/>
              <w:bottom w:val="nil"/>
              <w:right w:val="nil"/>
            </w:tcBorders>
            <w:shd w:val="clear" w:color="auto" w:fill="2F5496" w:themeFill="accent1" w:themeFillShade="BF"/>
          </w:tcPr>
          <w:p w14:paraId="2B3F17E9" w14:textId="77777777" w:rsidR="00185942" w:rsidRDefault="00EA328A" w:rsidP="00E63DCE">
            <w:pPr>
              <w:spacing w:before="120" w:after="0" w:line="259" w:lineRule="auto"/>
              <w:ind w:left="1" w:firstLine="0"/>
            </w:pPr>
            <w:r>
              <w:rPr>
                <w:b/>
                <w:color w:val="FFFFFF"/>
              </w:rPr>
              <w:t xml:space="preserve">Fields </w:t>
            </w:r>
          </w:p>
        </w:tc>
        <w:tc>
          <w:tcPr>
            <w:tcW w:w="3500" w:type="pct"/>
            <w:tcBorders>
              <w:top w:val="nil"/>
              <w:left w:val="nil"/>
              <w:bottom w:val="nil"/>
              <w:right w:val="nil"/>
            </w:tcBorders>
            <w:shd w:val="clear" w:color="auto" w:fill="2F5496" w:themeFill="accent1" w:themeFillShade="BF"/>
          </w:tcPr>
          <w:p w14:paraId="2E851EE3" w14:textId="77777777" w:rsidR="00185942" w:rsidRDefault="00EA328A" w:rsidP="00E63DCE">
            <w:pPr>
              <w:spacing w:before="120" w:after="120" w:line="259" w:lineRule="auto"/>
              <w:ind w:left="0" w:firstLine="0"/>
            </w:pPr>
            <w:r>
              <w:rPr>
                <w:b/>
                <w:color w:val="FFFFFF"/>
              </w:rPr>
              <w:t xml:space="preserve">Description </w:t>
            </w:r>
          </w:p>
        </w:tc>
      </w:tr>
      <w:tr w:rsidR="00185942" w14:paraId="50CF138D" w14:textId="77777777" w:rsidTr="005440C2">
        <w:trPr>
          <w:trHeight w:val="20"/>
        </w:trPr>
        <w:tc>
          <w:tcPr>
            <w:tcW w:w="1500" w:type="pct"/>
            <w:tcBorders>
              <w:top w:val="nil"/>
              <w:left w:val="single" w:sz="4" w:space="0" w:color="000000"/>
              <w:bottom w:val="single" w:sz="4" w:space="0" w:color="000000"/>
              <w:right w:val="single" w:sz="4" w:space="0" w:color="000000"/>
            </w:tcBorders>
          </w:tcPr>
          <w:p w14:paraId="1BE9821C" w14:textId="77777777" w:rsidR="00185942" w:rsidRPr="00E63DCE" w:rsidRDefault="00EA328A" w:rsidP="005440C2">
            <w:pPr>
              <w:spacing w:before="120" w:after="120" w:line="259" w:lineRule="auto"/>
              <w:ind w:left="1" w:firstLine="0"/>
              <w:rPr>
                <w:b/>
              </w:rPr>
            </w:pPr>
            <w:r w:rsidRPr="00E63DCE">
              <w:rPr>
                <w:b/>
              </w:rPr>
              <w:t xml:space="preserve">Actual Contract Start Date (mm/dd/yyyy) </w:t>
            </w:r>
          </w:p>
        </w:tc>
        <w:tc>
          <w:tcPr>
            <w:tcW w:w="3500" w:type="pct"/>
            <w:tcBorders>
              <w:top w:val="nil"/>
              <w:left w:val="single" w:sz="4" w:space="0" w:color="000000"/>
              <w:bottom w:val="single" w:sz="4" w:space="0" w:color="000000"/>
              <w:right w:val="single" w:sz="4" w:space="0" w:color="000000"/>
            </w:tcBorders>
          </w:tcPr>
          <w:p w14:paraId="0F3FC135" w14:textId="77777777" w:rsidR="00185942" w:rsidRDefault="005440C2" w:rsidP="005440C2">
            <w:pPr>
              <w:spacing w:before="120" w:after="0" w:line="239" w:lineRule="auto"/>
              <w:ind w:left="0" w:firstLine="0"/>
            </w:pPr>
            <w:r w:rsidRPr="005440C2">
              <w:rPr>
                <w:u w:val="single"/>
              </w:rPr>
              <w:t>Required field.</w:t>
            </w:r>
            <w:r>
              <w:t xml:space="preserve"> </w:t>
            </w:r>
            <w:r w:rsidR="00EA328A">
              <w:t xml:space="preserve">This date represents the contract start date. Once entered, </w:t>
            </w:r>
            <w:r w:rsidR="00EA328A" w:rsidRPr="005440C2">
              <w:rPr>
                <w:b/>
              </w:rPr>
              <w:t>this date should not change.</w:t>
            </w:r>
            <w:r w:rsidR="00EA328A">
              <w:t xml:space="preserve"> </w:t>
            </w:r>
          </w:p>
          <w:p w14:paraId="43272BFB" w14:textId="23E7477D" w:rsidR="005440C2" w:rsidRPr="005440C2" w:rsidRDefault="005440C2" w:rsidP="005440C2">
            <w:pPr>
              <w:spacing w:before="120" w:after="120" w:line="239" w:lineRule="auto"/>
              <w:ind w:left="0" w:firstLine="0"/>
            </w:pPr>
            <w:r>
              <w:rPr>
                <w:b/>
              </w:rPr>
              <w:t xml:space="preserve">Note: </w:t>
            </w:r>
            <w:r>
              <w:t xml:space="preserve">This is a custom field used for reporting purposes only. </w:t>
            </w:r>
          </w:p>
        </w:tc>
      </w:tr>
      <w:tr w:rsidR="00185942" w14:paraId="6445F06B" w14:textId="77777777" w:rsidTr="005440C2">
        <w:trPr>
          <w:trHeight w:val="864"/>
        </w:trPr>
        <w:tc>
          <w:tcPr>
            <w:tcW w:w="1500" w:type="pct"/>
            <w:tcBorders>
              <w:top w:val="single" w:sz="4" w:space="0" w:color="000000"/>
              <w:left w:val="single" w:sz="4" w:space="0" w:color="000000"/>
              <w:bottom w:val="single" w:sz="4" w:space="0" w:color="000000"/>
              <w:right w:val="single" w:sz="4" w:space="0" w:color="000000"/>
            </w:tcBorders>
          </w:tcPr>
          <w:p w14:paraId="332DDA1F" w14:textId="77777777" w:rsidR="00185942" w:rsidRPr="005440C2" w:rsidRDefault="00EA328A" w:rsidP="005440C2">
            <w:pPr>
              <w:spacing w:before="120" w:after="0" w:line="259" w:lineRule="auto"/>
              <w:ind w:left="1" w:firstLine="0"/>
              <w:rPr>
                <w:b/>
              </w:rPr>
            </w:pPr>
            <w:r w:rsidRPr="005440C2">
              <w:rPr>
                <w:b/>
              </w:rPr>
              <w:t xml:space="preserve">Initial Contract Expiration Date (mm/dd/yyyy) </w:t>
            </w:r>
          </w:p>
        </w:tc>
        <w:tc>
          <w:tcPr>
            <w:tcW w:w="3500" w:type="pct"/>
            <w:tcBorders>
              <w:top w:val="single" w:sz="4" w:space="0" w:color="000000"/>
              <w:left w:val="single" w:sz="4" w:space="0" w:color="000000"/>
              <w:bottom w:val="single" w:sz="4" w:space="0" w:color="000000"/>
              <w:right w:val="single" w:sz="4" w:space="0" w:color="000000"/>
            </w:tcBorders>
          </w:tcPr>
          <w:p w14:paraId="2C19D944" w14:textId="77777777" w:rsidR="007F548C" w:rsidRDefault="0039715E" w:rsidP="007F548C">
            <w:pPr>
              <w:spacing w:before="120" w:after="0" w:line="239" w:lineRule="auto"/>
              <w:ind w:left="0" w:firstLine="0"/>
            </w:pPr>
            <w:r w:rsidRPr="007F548C">
              <w:rPr>
                <w:u w:val="single"/>
              </w:rPr>
              <w:t>Required field.</w:t>
            </w:r>
            <w:r>
              <w:t xml:space="preserve"> This date represents the</w:t>
            </w:r>
            <w:r w:rsidR="00EA328A">
              <w:t xml:space="preserve"> the </w:t>
            </w:r>
            <w:r w:rsidR="005440C2">
              <w:t>initial</w:t>
            </w:r>
            <w:r w:rsidR="00EA328A">
              <w:t xml:space="preserve"> expiration date for the contra</w:t>
            </w:r>
            <w:r>
              <w:t xml:space="preserve">ct. </w:t>
            </w:r>
            <w:r w:rsidR="007F548C">
              <w:t xml:space="preserve">Once entered, </w:t>
            </w:r>
            <w:r w:rsidR="007F548C" w:rsidRPr="005440C2">
              <w:rPr>
                <w:b/>
              </w:rPr>
              <w:t>this date should not change.</w:t>
            </w:r>
            <w:r w:rsidR="007F548C">
              <w:t xml:space="preserve"> </w:t>
            </w:r>
          </w:p>
          <w:p w14:paraId="32D22636" w14:textId="357FD911" w:rsidR="00185942" w:rsidRDefault="00EA328A" w:rsidP="00EF7BAB">
            <w:pPr>
              <w:spacing w:before="120" w:after="0" w:line="259" w:lineRule="auto"/>
              <w:ind w:left="0" w:firstLine="0"/>
            </w:pPr>
            <w:r>
              <w:rPr>
                <w:b/>
              </w:rPr>
              <w:t>Note</w:t>
            </w:r>
            <w:r>
              <w:t xml:space="preserve">: This field represents the initial (first) expiration date for the contract. Despite contract renewals, </w:t>
            </w:r>
            <w:r w:rsidRPr="005440C2">
              <w:rPr>
                <w:b/>
              </w:rPr>
              <w:t xml:space="preserve">this date </w:t>
            </w:r>
            <w:r w:rsidR="005440C2" w:rsidRPr="005440C2">
              <w:rPr>
                <w:b/>
              </w:rPr>
              <w:t xml:space="preserve">should not </w:t>
            </w:r>
            <w:r w:rsidRPr="005440C2">
              <w:rPr>
                <w:b/>
              </w:rPr>
              <w:t>change.</w:t>
            </w:r>
            <w:r>
              <w:t xml:space="preserve"> </w:t>
            </w:r>
          </w:p>
          <w:p w14:paraId="35890307" w14:textId="4310B497" w:rsidR="005440C2" w:rsidRDefault="005440C2" w:rsidP="005440C2">
            <w:pPr>
              <w:spacing w:before="120" w:after="120" w:line="259" w:lineRule="auto"/>
              <w:ind w:left="0" w:right="14" w:firstLine="0"/>
            </w:pPr>
            <w:r>
              <w:rPr>
                <w:b/>
              </w:rPr>
              <w:t xml:space="preserve">Note: </w:t>
            </w:r>
            <w:r>
              <w:t>This is a custom field used for reporting purposes only.</w:t>
            </w:r>
          </w:p>
        </w:tc>
      </w:tr>
      <w:tr w:rsidR="00185942" w14:paraId="16C8D4B6" w14:textId="77777777" w:rsidTr="00C97425">
        <w:trPr>
          <w:trHeight w:val="144"/>
        </w:trPr>
        <w:tc>
          <w:tcPr>
            <w:tcW w:w="1500" w:type="pct"/>
            <w:tcBorders>
              <w:top w:val="single" w:sz="4" w:space="0" w:color="000000"/>
              <w:left w:val="single" w:sz="4" w:space="0" w:color="000000"/>
              <w:bottom w:val="single" w:sz="4" w:space="0" w:color="000000"/>
              <w:right w:val="single" w:sz="4" w:space="0" w:color="000000"/>
            </w:tcBorders>
          </w:tcPr>
          <w:p w14:paraId="6A252C1C" w14:textId="77777777" w:rsidR="00185942" w:rsidRPr="00C97425" w:rsidRDefault="00EA328A" w:rsidP="00C97425">
            <w:pPr>
              <w:spacing w:before="120" w:after="120" w:line="259" w:lineRule="auto"/>
              <w:ind w:left="1" w:firstLine="0"/>
              <w:rPr>
                <w:b/>
              </w:rPr>
            </w:pPr>
            <w:r w:rsidRPr="00C97425">
              <w:rPr>
                <w:b/>
              </w:rPr>
              <w:t xml:space="preserve">Number of Renewals Established </w:t>
            </w:r>
          </w:p>
        </w:tc>
        <w:tc>
          <w:tcPr>
            <w:tcW w:w="3500" w:type="pct"/>
            <w:tcBorders>
              <w:top w:val="single" w:sz="4" w:space="0" w:color="000000"/>
              <w:left w:val="single" w:sz="4" w:space="0" w:color="000000"/>
              <w:bottom w:val="single" w:sz="4" w:space="0" w:color="000000"/>
              <w:right w:val="single" w:sz="4" w:space="0" w:color="000000"/>
            </w:tcBorders>
          </w:tcPr>
          <w:p w14:paraId="2F1A15F3" w14:textId="77777777" w:rsidR="00185942" w:rsidRDefault="00EA328A" w:rsidP="00C97425">
            <w:pPr>
              <w:spacing w:before="120" w:after="0" w:line="259" w:lineRule="auto"/>
              <w:ind w:left="0" w:firstLine="0"/>
            </w:pPr>
            <w:r>
              <w:t xml:space="preserve">Enter the number of contract renewals established for the contract with the supplier. </w:t>
            </w:r>
          </w:p>
        </w:tc>
      </w:tr>
      <w:tr w:rsidR="00185942" w14:paraId="288A88C8" w14:textId="77777777" w:rsidTr="00E63DCE">
        <w:trPr>
          <w:trHeight w:val="516"/>
        </w:trPr>
        <w:tc>
          <w:tcPr>
            <w:tcW w:w="1500" w:type="pct"/>
            <w:tcBorders>
              <w:top w:val="single" w:sz="4" w:space="0" w:color="000000"/>
              <w:left w:val="single" w:sz="4" w:space="0" w:color="000000"/>
              <w:bottom w:val="single" w:sz="4" w:space="0" w:color="000000"/>
              <w:right w:val="single" w:sz="4" w:space="0" w:color="000000"/>
            </w:tcBorders>
          </w:tcPr>
          <w:p w14:paraId="3194FDE5" w14:textId="77777777" w:rsidR="00185942" w:rsidRPr="00C97425" w:rsidRDefault="00EA328A" w:rsidP="00C97425">
            <w:pPr>
              <w:spacing w:before="120" w:after="120" w:line="259" w:lineRule="auto"/>
              <w:ind w:left="1" w:firstLine="0"/>
              <w:rPr>
                <w:b/>
              </w:rPr>
            </w:pPr>
            <w:r w:rsidRPr="00C97425">
              <w:rPr>
                <w:b/>
              </w:rPr>
              <w:t xml:space="preserve">Renewal Duration (in months) </w:t>
            </w:r>
          </w:p>
        </w:tc>
        <w:tc>
          <w:tcPr>
            <w:tcW w:w="3500" w:type="pct"/>
            <w:tcBorders>
              <w:top w:val="single" w:sz="4" w:space="0" w:color="000000"/>
              <w:left w:val="single" w:sz="4" w:space="0" w:color="000000"/>
              <w:bottom w:val="single" w:sz="4" w:space="0" w:color="000000"/>
              <w:right w:val="single" w:sz="4" w:space="0" w:color="000000"/>
            </w:tcBorders>
          </w:tcPr>
          <w:p w14:paraId="3BDD0160" w14:textId="730DE05C" w:rsidR="00185942" w:rsidRDefault="00EA328A" w:rsidP="00C97425">
            <w:pPr>
              <w:spacing w:before="120" w:after="0" w:line="259" w:lineRule="auto"/>
              <w:ind w:left="0" w:firstLine="0"/>
            </w:pPr>
            <w:r>
              <w:t xml:space="preserve">Enter the number of months (duration) for </w:t>
            </w:r>
            <w:r w:rsidR="00C97425">
              <w:t>each</w:t>
            </w:r>
            <w:r>
              <w:t xml:space="preserve"> </w:t>
            </w:r>
            <w:r w:rsidR="00C97425">
              <w:t>c</w:t>
            </w:r>
            <w:r>
              <w:t xml:space="preserve">ontract renewal period. </w:t>
            </w:r>
          </w:p>
        </w:tc>
      </w:tr>
      <w:tr w:rsidR="00185942" w14:paraId="35A99691" w14:textId="77777777" w:rsidTr="00C97425">
        <w:trPr>
          <w:trHeight w:val="288"/>
        </w:trPr>
        <w:tc>
          <w:tcPr>
            <w:tcW w:w="1500" w:type="pct"/>
            <w:tcBorders>
              <w:top w:val="single" w:sz="4" w:space="0" w:color="000000"/>
              <w:left w:val="single" w:sz="4" w:space="0" w:color="000000"/>
              <w:bottom w:val="single" w:sz="4" w:space="0" w:color="000000"/>
              <w:right w:val="single" w:sz="4" w:space="0" w:color="000000"/>
            </w:tcBorders>
          </w:tcPr>
          <w:p w14:paraId="65AE3061" w14:textId="77777777" w:rsidR="00185942" w:rsidRPr="00C97425" w:rsidRDefault="00EA328A" w:rsidP="00C97425">
            <w:pPr>
              <w:spacing w:before="120" w:after="0" w:line="259" w:lineRule="auto"/>
              <w:ind w:left="1" w:firstLine="0"/>
              <w:rPr>
                <w:b/>
              </w:rPr>
            </w:pPr>
            <w:r w:rsidRPr="00C97425">
              <w:rPr>
                <w:b/>
              </w:rPr>
              <w:t xml:space="preserve">Current Renewal Period </w:t>
            </w:r>
          </w:p>
        </w:tc>
        <w:tc>
          <w:tcPr>
            <w:tcW w:w="3500" w:type="pct"/>
            <w:tcBorders>
              <w:top w:val="single" w:sz="4" w:space="0" w:color="000000"/>
              <w:left w:val="single" w:sz="4" w:space="0" w:color="000000"/>
              <w:bottom w:val="single" w:sz="4" w:space="0" w:color="000000"/>
              <w:right w:val="single" w:sz="4" w:space="0" w:color="000000"/>
            </w:tcBorders>
          </w:tcPr>
          <w:p w14:paraId="6682DD44" w14:textId="451D5A45" w:rsidR="00185942" w:rsidRDefault="00EA328A" w:rsidP="00EF7BAB">
            <w:pPr>
              <w:spacing w:before="120" w:after="0" w:line="240" w:lineRule="auto"/>
              <w:ind w:left="0" w:firstLine="0"/>
            </w:pPr>
            <w:r>
              <w:t xml:space="preserve">If the contract contains renewal options, change the </w:t>
            </w:r>
            <w:r>
              <w:rPr>
                <w:b/>
              </w:rPr>
              <w:t>Current Renewal Period</w:t>
            </w:r>
            <w:r>
              <w:t xml:space="preserve"> field upon each renewal period. </w:t>
            </w:r>
          </w:p>
          <w:p w14:paraId="5DB64CB5" w14:textId="41C5DA46" w:rsidR="00185942" w:rsidRDefault="00C97425" w:rsidP="00C97425">
            <w:pPr>
              <w:spacing w:before="120" w:after="120" w:line="259" w:lineRule="auto"/>
              <w:ind w:left="0" w:firstLine="0"/>
            </w:pPr>
            <w:r>
              <w:rPr>
                <w:b/>
              </w:rPr>
              <w:t xml:space="preserve">Note: </w:t>
            </w:r>
            <w:r w:rsidR="00EA328A">
              <w:t xml:space="preserve">This field is a manual data entry </w:t>
            </w:r>
            <w:r w:rsidR="00C4085F">
              <w:t>field and</w:t>
            </w:r>
            <w:r>
              <w:t xml:space="preserve"> is not calculated by SMART. </w:t>
            </w:r>
          </w:p>
        </w:tc>
      </w:tr>
      <w:tr w:rsidR="006A7B1F" w14:paraId="72301363" w14:textId="77777777" w:rsidTr="006A7B1F">
        <w:trPr>
          <w:trHeight w:val="288"/>
        </w:trPr>
        <w:tc>
          <w:tcPr>
            <w:tcW w:w="5000" w:type="pct"/>
            <w:gridSpan w:val="2"/>
            <w:tcBorders>
              <w:top w:val="single" w:sz="4" w:space="0" w:color="000000"/>
              <w:left w:val="single" w:sz="4" w:space="0" w:color="000000"/>
              <w:bottom w:val="single" w:sz="4" w:space="0" w:color="000000"/>
              <w:right w:val="single" w:sz="4" w:space="0" w:color="000000"/>
            </w:tcBorders>
          </w:tcPr>
          <w:p w14:paraId="3640F9A2" w14:textId="62A37DA3" w:rsidR="006A7B1F" w:rsidRPr="009E0FB4" w:rsidRDefault="006A7B1F" w:rsidP="00C97425">
            <w:pPr>
              <w:spacing w:before="120" w:after="0" w:line="259" w:lineRule="auto"/>
              <w:ind w:left="1" w:firstLine="0"/>
              <w:rPr>
                <w:b/>
              </w:rPr>
            </w:pPr>
            <w:r>
              <w:rPr>
                <w:b/>
              </w:rPr>
              <w:t xml:space="preserve">Note: </w:t>
            </w:r>
            <w:r w:rsidRPr="009E0FB4">
              <w:rPr>
                <w:b/>
              </w:rPr>
              <w:t xml:space="preserve">Ex: 0 = Equals initial contract term, 1 = Equals first renewal </w:t>
            </w:r>
          </w:p>
          <w:p w14:paraId="042A9F5B" w14:textId="40CDE7C3" w:rsidR="006A7B1F" w:rsidRDefault="006A7B1F" w:rsidP="00EF7BAB">
            <w:pPr>
              <w:spacing w:before="120" w:after="120" w:line="240" w:lineRule="auto"/>
              <w:ind w:left="0" w:firstLine="0"/>
            </w:pPr>
            <w:r>
              <w:t xml:space="preserve">Use this helpful example to calculate and enter the correct values within the Contract Term/Renewals section on the Contract Entry page. The initial contract will show </w:t>
            </w:r>
            <w:r w:rsidRPr="009E0FB4">
              <w:rPr>
                <w:b/>
              </w:rPr>
              <w:t>0</w:t>
            </w:r>
            <w:r>
              <w:t xml:space="preserve"> in the Current Renewal Period field. When the contract is renewed the first time, this field value should be changed to </w:t>
            </w:r>
            <w:r w:rsidRPr="009E0FB4">
              <w:rPr>
                <w:b/>
              </w:rPr>
              <w:t>1</w:t>
            </w:r>
            <w:r>
              <w:t xml:space="preserve">. When renewed the second time, the field value should be changed to </w:t>
            </w:r>
            <w:r w:rsidRPr="009E0FB4">
              <w:rPr>
                <w:b/>
              </w:rPr>
              <w:t>2</w:t>
            </w:r>
            <w:r>
              <w:t xml:space="preserve">, and so on. </w:t>
            </w:r>
          </w:p>
        </w:tc>
      </w:tr>
    </w:tbl>
    <w:p w14:paraId="46021836" w14:textId="79FE474C" w:rsidR="00185942" w:rsidRDefault="00185942">
      <w:pPr>
        <w:spacing w:after="0" w:line="259" w:lineRule="auto"/>
        <w:ind w:left="0" w:firstLine="0"/>
      </w:pPr>
    </w:p>
    <w:p w14:paraId="2B021B2F" w14:textId="0AD99532" w:rsidR="009E0FB4" w:rsidRDefault="009E0FB4">
      <w:pPr>
        <w:spacing w:after="0" w:line="259" w:lineRule="auto"/>
        <w:ind w:left="0" w:firstLine="0"/>
      </w:pPr>
    </w:p>
    <w:p w14:paraId="583D5EB4" w14:textId="4566FA6E" w:rsidR="009E0FB4" w:rsidRDefault="009E0FB4">
      <w:pPr>
        <w:spacing w:after="0" w:line="259" w:lineRule="auto"/>
        <w:ind w:left="0" w:firstLine="0"/>
      </w:pPr>
    </w:p>
    <w:p w14:paraId="1AA21C0A" w14:textId="581A6973" w:rsidR="009E0FB4" w:rsidRDefault="009E0FB4">
      <w:pPr>
        <w:spacing w:after="0" w:line="259" w:lineRule="auto"/>
        <w:ind w:left="0" w:firstLine="0"/>
      </w:pPr>
    </w:p>
    <w:p w14:paraId="2194C2D1" w14:textId="44B10E7D" w:rsidR="009E0FB4" w:rsidRDefault="009E0FB4" w:rsidP="009E0FB4">
      <w:pPr>
        <w:pStyle w:val="Heading3"/>
      </w:pPr>
      <w:bookmarkStart w:id="20" w:name="_Toc72936911"/>
      <w:r>
        <w:rPr>
          <w:u w:color="000000"/>
        </w:rPr>
        <w:t>Additional – Account Summary</w:t>
      </w:r>
      <w:bookmarkEnd w:id="20"/>
    </w:p>
    <w:p w14:paraId="084C3500" w14:textId="324B2B93" w:rsidR="009E0FB4" w:rsidRDefault="009E0FB4" w:rsidP="006A7B1F">
      <w:pPr>
        <w:spacing w:before="120" w:after="0" w:line="259" w:lineRule="auto"/>
        <w:ind w:left="0" w:firstLine="0"/>
      </w:pPr>
      <w:r>
        <w:rPr>
          <w:noProof/>
        </w:rPr>
        <w:drawing>
          <wp:inline distT="0" distB="0" distL="0" distR="0" wp14:anchorId="580289C3" wp14:editId="2B0E596B">
            <wp:extent cx="6400800" cy="21570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2157095"/>
                    </a:xfrm>
                    <a:prstGeom prst="rect">
                      <a:avLst/>
                    </a:prstGeom>
                  </pic:spPr>
                </pic:pic>
              </a:graphicData>
            </a:graphic>
          </wp:inline>
        </w:drawing>
      </w:r>
    </w:p>
    <w:p w14:paraId="08D364AC" w14:textId="30C9CBCA" w:rsidR="00EF7BAB" w:rsidRDefault="00EF7BAB">
      <w:pPr>
        <w:spacing w:after="0" w:line="259" w:lineRule="auto"/>
        <w:ind w:left="0" w:firstLine="0"/>
      </w:pPr>
    </w:p>
    <w:p w14:paraId="489BCBCA" w14:textId="76D987C4" w:rsidR="00EF7BAB" w:rsidRPr="00EF7BAB" w:rsidRDefault="00EF7BAB">
      <w:pPr>
        <w:spacing w:after="0" w:line="259" w:lineRule="auto"/>
        <w:ind w:left="0" w:firstLine="0"/>
      </w:pPr>
      <w:r>
        <w:t xml:space="preserve">The only field that isn’t calculated by SMART is the Maximum Amount field. The agency </w:t>
      </w:r>
      <w:r>
        <w:rPr>
          <w:b/>
        </w:rPr>
        <w:t>MUST</w:t>
      </w:r>
      <w:r>
        <w:t xml:space="preserve"> add a maximum amount equal to that authorized by the Prior Authorization. </w:t>
      </w:r>
    </w:p>
    <w:p w14:paraId="24363321" w14:textId="4E5451A1" w:rsidR="009E0FB4" w:rsidRDefault="009E0FB4">
      <w:pPr>
        <w:spacing w:after="0" w:line="259" w:lineRule="auto"/>
        <w:ind w:left="0" w:firstLine="0"/>
      </w:pPr>
    </w:p>
    <w:tbl>
      <w:tblPr>
        <w:tblStyle w:val="TableGrid"/>
        <w:tblW w:w="5000" w:type="pct"/>
        <w:tblInd w:w="0" w:type="dxa"/>
        <w:tblCellMar>
          <w:left w:w="108" w:type="dxa"/>
          <w:right w:w="43" w:type="dxa"/>
        </w:tblCellMar>
        <w:tblLook w:val="04A0" w:firstRow="1" w:lastRow="0" w:firstColumn="1" w:lastColumn="0" w:noHBand="0" w:noVBand="1"/>
      </w:tblPr>
      <w:tblGrid>
        <w:gridCol w:w="3024"/>
        <w:gridCol w:w="7056"/>
      </w:tblGrid>
      <w:tr w:rsidR="009E0FB4" w14:paraId="34A9E1D6" w14:textId="77777777" w:rsidTr="00EF7BAB">
        <w:trPr>
          <w:trHeight w:val="274"/>
        </w:trPr>
        <w:tc>
          <w:tcPr>
            <w:tcW w:w="1500" w:type="pct"/>
            <w:tcBorders>
              <w:top w:val="nil"/>
              <w:left w:val="nil"/>
              <w:bottom w:val="nil"/>
              <w:right w:val="nil"/>
            </w:tcBorders>
            <w:shd w:val="clear" w:color="auto" w:fill="2F5496" w:themeFill="accent1" w:themeFillShade="BF"/>
          </w:tcPr>
          <w:p w14:paraId="7E789CCD" w14:textId="77777777" w:rsidR="009E0FB4" w:rsidRDefault="009E0FB4" w:rsidP="00EF7BAB">
            <w:pPr>
              <w:spacing w:before="120" w:after="120" w:line="259" w:lineRule="auto"/>
              <w:ind w:left="1" w:firstLine="0"/>
            </w:pPr>
            <w:r>
              <w:rPr>
                <w:b/>
                <w:color w:val="FFFFFF"/>
              </w:rPr>
              <w:t xml:space="preserve">Fields </w:t>
            </w:r>
          </w:p>
        </w:tc>
        <w:tc>
          <w:tcPr>
            <w:tcW w:w="3500" w:type="pct"/>
            <w:tcBorders>
              <w:top w:val="nil"/>
              <w:left w:val="nil"/>
              <w:bottom w:val="nil"/>
              <w:right w:val="nil"/>
            </w:tcBorders>
            <w:shd w:val="clear" w:color="auto" w:fill="2F5496" w:themeFill="accent1" w:themeFillShade="BF"/>
          </w:tcPr>
          <w:p w14:paraId="74246E56" w14:textId="77777777" w:rsidR="009E0FB4" w:rsidRDefault="009E0FB4" w:rsidP="00EF7BAB">
            <w:pPr>
              <w:spacing w:before="120" w:after="0" w:line="259" w:lineRule="auto"/>
              <w:ind w:left="0" w:firstLine="0"/>
            </w:pPr>
            <w:r>
              <w:rPr>
                <w:b/>
                <w:color w:val="FFFFFF"/>
              </w:rPr>
              <w:t xml:space="preserve">Description </w:t>
            </w:r>
          </w:p>
        </w:tc>
      </w:tr>
      <w:tr w:rsidR="009E0FB4" w14:paraId="27B0EC5E" w14:textId="77777777" w:rsidTr="00EF7BAB">
        <w:trPr>
          <w:trHeight w:val="1440"/>
        </w:trPr>
        <w:tc>
          <w:tcPr>
            <w:tcW w:w="1500" w:type="pct"/>
            <w:tcBorders>
              <w:top w:val="nil"/>
              <w:left w:val="single" w:sz="4" w:space="0" w:color="000000"/>
              <w:bottom w:val="single" w:sz="4" w:space="0" w:color="000000"/>
              <w:right w:val="single" w:sz="4" w:space="0" w:color="000000"/>
            </w:tcBorders>
          </w:tcPr>
          <w:p w14:paraId="7449ADAC" w14:textId="77777777" w:rsidR="009E0FB4" w:rsidRPr="00EF7BAB" w:rsidRDefault="009E0FB4" w:rsidP="00EF7BAB">
            <w:pPr>
              <w:spacing w:before="120" w:after="0" w:line="259" w:lineRule="auto"/>
              <w:ind w:left="1" w:firstLine="0"/>
              <w:rPr>
                <w:b/>
              </w:rPr>
            </w:pPr>
            <w:r w:rsidRPr="00EF7BAB">
              <w:rPr>
                <w:b/>
              </w:rPr>
              <w:t xml:space="preserve">Maximum Amount </w:t>
            </w:r>
          </w:p>
        </w:tc>
        <w:tc>
          <w:tcPr>
            <w:tcW w:w="3500" w:type="pct"/>
            <w:tcBorders>
              <w:top w:val="nil"/>
              <w:left w:val="single" w:sz="4" w:space="0" w:color="000000"/>
              <w:bottom w:val="single" w:sz="4" w:space="0" w:color="000000"/>
              <w:right w:val="single" w:sz="4" w:space="0" w:color="000000"/>
            </w:tcBorders>
          </w:tcPr>
          <w:p w14:paraId="4998A502" w14:textId="45961638" w:rsidR="009E0FB4" w:rsidRPr="00EF7BAB" w:rsidRDefault="00EF7BAB" w:rsidP="00EF7BAB">
            <w:pPr>
              <w:spacing w:before="120" w:after="240" w:line="276" w:lineRule="auto"/>
              <w:ind w:left="0" w:firstLine="0"/>
            </w:pPr>
            <w:r>
              <w:rPr>
                <w:u w:val="single"/>
              </w:rPr>
              <w:t>Required field.</w:t>
            </w:r>
            <w:r>
              <w:t xml:space="preserve"> Agencies </w:t>
            </w:r>
            <w:r>
              <w:rPr>
                <w:b/>
              </w:rPr>
              <w:t xml:space="preserve">MUST </w:t>
            </w:r>
            <w:r>
              <w:t>use</w:t>
            </w:r>
            <w:r w:rsidR="009E0FB4" w:rsidRPr="00EF7BAB">
              <w:t xml:space="preserve"> this field to enter the maximum contract amount </w:t>
            </w:r>
            <w:r>
              <w:t>approved by the Prior Authorization.</w:t>
            </w:r>
            <w:r w:rsidR="009E0FB4" w:rsidRPr="00EF7BAB">
              <w:t xml:space="preserve"> </w:t>
            </w:r>
          </w:p>
          <w:p w14:paraId="766BFC09" w14:textId="252F20B1" w:rsidR="009E0FB4" w:rsidRPr="00EF7BAB" w:rsidRDefault="00EF7BAB" w:rsidP="00EF7BAB">
            <w:pPr>
              <w:spacing w:after="120" w:line="259" w:lineRule="auto"/>
              <w:ind w:left="0" w:firstLine="0"/>
            </w:pPr>
            <w:r>
              <w:rPr>
                <w:b/>
              </w:rPr>
              <w:t xml:space="preserve">Note: </w:t>
            </w:r>
            <w:r>
              <w:t xml:space="preserve">This field can </w:t>
            </w:r>
            <w:r>
              <w:rPr>
                <w:b/>
              </w:rPr>
              <w:t>ONLY</w:t>
            </w:r>
            <w:r>
              <w:t xml:space="preserve"> be left blank by OPC when they are creating a Statewide cont</w:t>
            </w:r>
            <w:r w:rsidR="007F548C">
              <w:t>r</w:t>
            </w:r>
            <w:r>
              <w:t xml:space="preserve">act (Corporate Contract). </w:t>
            </w:r>
            <w:r w:rsidR="009E0FB4" w:rsidRPr="00EF7BAB">
              <w:rPr>
                <w:b/>
              </w:rPr>
              <w:t xml:space="preserve"> </w:t>
            </w:r>
          </w:p>
        </w:tc>
      </w:tr>
      <w:tr w:rsidR="009E0FB4" w14:paraId="3C567B82" w14:textId="77777777" w:rsidTr="00900FA2">
        <w:trPr>
          <w:trHeight w:val="20"/>
        </w:trPr>
        <w:tc>
          <w:tcPr>
            <w:tcW w:w="1500" w:type="pct"/>
            <w:tcBorders>
              <w:top w:val="single" w:sz="4" w:space="0" w:color="000000"/>
              <w:left w:val="single" w:sz="4" w:space="0" w:color="000000"/>
              <w:bottom w:val="single" w:sz="4" w:space="0" w:color="000000"/>
              <w:right w:val="single" w:sz="4" w:space="0" w:color="000000"/>
            </w:tcBorders>
          </w:tcPr>
          <w:p w14:paraId="496898CE" w14:textId="528F98C0" w:rsidR="009E0FB4" w:rsidRPr="00EF7BAB" w:rsidRDefault="009E0FB4" w:rsidP="00900FA2">
            <w:pPr>
              <w:spacing w:before="120" w:after="120" w:line="259" w:lineRule="auto"/>
              <w:ind w:left="1" w:firstLine="0"/>
              <w:rPr>
                <w:b/>
              </w:rPr>
            </w:pPr>
            <w:r w:rsidRPr="00EF7BAB">
              <w:rPr>
                <w:b/>
              </w:rPr>
              <w:t xml:space="preserve">Line </w:t>
            </w:r>
            <w:r w:rsidR="00EF7BAB" w:rsidRPr="00EF7BAB">
              <w:rPr>
                <w:b/>
              </w:rPr>
              <w:t xml:space="preserve">Item </w:t>
            </w:r>
            <w:r w:rsidRPr="00EF7BAB">
              <w:rPr>
                <w:b/>
              </w:rPr>
              <w:t xml:space="preserve">Released </w:t>
            </w:r>
            <w:r w:rsidR="00EF7BAB" w:rsidRPr="00EF7BAB">
              <w:rPr>
                <w:b/>
              </w:rPr>
              <w:t>Amount</w:t>
            </w:r>
          </w:p>
        </w:tc>
        <w:tc>
          <w:tcPr>
            <w:tcW w:w="3500" w:type="pct"/>
            <w:tcBorders>
              <w:top w:val="single" w:sz="4" w:space="0" w:color="000000"/>
              <w:left w:val="single" w:sz="4" w:space="0" w:color="000000"/>
              <w:bottom w:val="single" w:sz="4" w:space="0" w:color="000000"/>
              <w:right w:val="single" w:sz="4" w:space="0" w:color="000000"/>
            </w:tcBorders>
          </w:tcPr>
          <w:p w14:paraId="4CBAFBB0" w14:textId="0E541813" w:rsidR="009E0FB4" w:rsidRDefault="00665700" w:rsidP="00665700">
            <w:pPr>
              <w:spacing w:before="120" w:after="0" w:line="259" w:lineRule="auto"/>
              <w:ind w:left="0" w:firstLine="0"/>
            </w:pPr>
            <w:r>
              <w:t>Not used by the State of Kansas.</w:t>
            </w:r>
          </w:p>
        </w:tc>
      </w:tr>
      <w:tr w:rsidR="00900FA2" w14:paraId="43D4D37E" w14:textId="77777777" w:rsidTr="00900FA2">
        <w:trPr>
          <w:trHeight w:val="20"/>
        </w:trPr>
        <w:tc>
          <w:tcPr>
            <w:tcW w:w="1500" w:type="pct"/>
            <w:tcBorders>
              <w:top w:val="single" w:sz="4" w:space="0" w:color="000000"/>
              <w:left w:val="single" w:sz="4" w:space="0" w:color="000000"/>
              <w:bottom w:val="single" w:sz="4" w:space="0" w:color="000000"/>
              <w:right w:val="single" w:sz="4" w:space="0" w:color="000000"/>
            </w:tcBorders>
          </w:tcPr>
          <w:p w14:paraId="72387F65" w14:textId="48A70EB5" w:rsidR="00900FA2" w:rsidRPr="00EF7BAB" w:rsidRDefault="00900FA2" w:rsidP="00900FA2">
            <w:pPr>
              <w:spacing w:before="120" w:after="120" w:line="259" w:lineRule="auto"/>
              <w:ind w:left="1" w:firstLine="0"/>
              <w:rPr>
                <w:b/>
              </w:rPr>
            </w:pPr>
            <w:r>
              <w:rPr>
                <w:b/>
              </w:rPr>
              <w:t>Category Released Amount</w:t>
            </w:r>
          </w:p>
        </w:tc>
        <w:tc>
          <w:tcPr>
            <w:tcW w:w="3500" w:type="pct"/>
            <w:tcBorders>
              <w:top w:val="single" w:sz="4" w:space="0" w:color="000000"/>
              <w:left w:val="single" w:sz="4" w:space="0" w:color="000000"/>
              <w:bottom w:val="single" w:sz="4" w:space="0" w:color="000000"/>
              <w:right w:val="single" w:sz="4" w:space="0" w:color="000000"/>
            </w:tcBorders>
          </w:tcPr>
          <w:p w14:paraId="7C7C339C" w14:textId="2C617BBD" w:rsidR="00900FA2" w:rsidRDefault="00900FA2" w:rsidP="00665700">
            <w:pPr>
              <w:spacing w:before="120" w:after="0" w:line="259" w:lineRule="auto"/>
              <w:ind w:left="0" w:firstLine="0"/>
            </w:pPr>
            <w:r>
              <w:t>Not used by the State of Kansas.</w:t>
            </w:r>
          </w:p>
        </w:tc>
      </w:tr>
      <w:tr w:rsidR="009E0FB4" w14:paraId="206C6FEC" w14:textId="77777777" w:rsidTr="00900FA2">
        <w:tblPrEx>
          <w:tblCellMar>
            <w:top w:w="4" w:type="dxa"/>
            <w:right w:w="67" w:type="dxa"/>
          </w:tblCellMar>
        </w:tblPrEx>
        <w:trPr>
          <w:trHeight w:val="20"/>
        </w:trPr>
        <w:tc>
          <w:tcPr>
            <w:tcW w:w="1500" w:type="pct"/>
            <w:tcBorders>
              <w:top w:val="nil"/>
              <w:left w:val="single" w:sz="4" w:space="0" w:color="000000"/>
              <w:bottom w:val="single" w:sz="4" w:space="0" w:color="000000"/>
              <w:right w:val="single" w:sz="4" w:space="0" w:color="000000"/>
            </w:tcBorders>
          </w:tcPr>
          <w:p w14:paraId="6E44122D" w14:textId="3FBD6818" w:rsidR="009E0FB4" w:rsidRPr="00900FA2" w:rsidRDefault="009E0FB4" w:rsidP="00900FA2">
            <w:pPr>
              <w:spacing w:before="120" w:after="0" w:line="259" w:lineRule="auto"/>
              <w:ind w:left="1" w:firstLine="0"/>
              <w:rPr>
                <w:b/>
              </w:rPr>
            </w:pPr>
            <w:r w:rsidRPr="00900FA2">
              <w:rPr>
                <w:b/>
              </w:rPr>
              <w:t>Open Item Re</w:t>
            </w:r>
            <w:r w:rsidR="00900FA2" w:rsidRPr="00900FA2">
              <w:rPr>
                <w:b/>
              </w:rPr>
              <w:t>leased Amount</w:t>
            </w:r>
          </w:p>
        </w:tc>
        <w:tc>
          <w:tcPr>
            <w:tcW w:w="3500" w:type="pct"/>
            <w:tcBorders>
              <w:top w:val="nil"/>
              <w:left w:val="single" w:sz="4" w:space="0" w:color="000000"/>
              <w:bottom w:val="single" w:sz="4" w:space="0" w:color="000000"/>
              <w:right w:val="single" w:sz="4" w:space="0" w:color="000000"/>
            </w:tcBorders>
          </w:tcPr>
          <w:p w14:paraId="447A3C69" w14:textId="08772254" w:rsidR="009E0FB4" w:rsidRDefault="001F15A3" w:rsidP="00900FA2">
            <w:pPr>
              <w:spacing w:before="120" w:after="120" w:line="259" w:lineRule="auto"/>
              <w:ind w:left="0" w:right="23" w:firstLine="0"/>
            </w:pPr>
            <w:r>
              <w:t xml:space="preserve">The State of Kansas </w:t>
            </w:r>
            <w:r w:rsidR="00062DA3">
              <w:rPr>
                <w:b/>
              </w:rPr>
              <w:t xml:space="preserve">ONLY </w:t>
            </w:r>
            <w:r w:rsidR="00062DA3">
              <w:t>uses open item contracts</w:t>
            </w:r>
            <w:r w:rsidR="001F2B9D">
              <w:t>,</w:t>
            </w:r>
            <w:r w:rsidR="00062DA3">
              <w:t xml:space="preserve"> so this d</w:t>
            </w:r>
            <w:r w:rsidR="009E0FB4">
              <w:t xml:space="preserve">isplays the amount that </w:t>
            </w:r>
            <w:r w:rsidR="00062DA3">
              <w:t>has</w:t>
            </w:r>
            <w:r w:rsidR="009E0FB4">
              <w:t xml:space="preserve"> released </w:t>
            </w:r>
            <w:r w:rsidR="00062DA3">
              <w:t xml:space="preserve">onto a purchase order. SMART calculates the released amount based on the PO Merchandise Amount field of a PO line associated to the contract. </w:t>
            </w:r>
            <w:r w:rsidR="009E0FB4">
              <w:t xml:space="preserve"> </w:t>
            </w:r>
          </w:p>
        </w:tc>
      </w:tr>
      <w:tr w:rsidR="009E0FB4" w14:paraId="629C0C02" w14:textId="77777777" w:rsidTr="00062DA3">
        <w:tblPrEx>
          <w:tblCellMar>
            <w:top w:w="4" w:type="dxa"/>
            <w:right w:w="67" w:type="dxa"/>
          </w:tblCellMar>
        </w:tblPrEx>
        <w:trPr>
          <w:trHeight w:val="20"/>
        </w:trPr>
        <w:tc>
          <w:tcPr>
            <w:tcW w:w="1500" w:type="pct"/>
            <w:tcBorders>
              <w:top w:val="single" w:sz="4" w:space="0" w:color="000000"/>
              <w:left w:val="single" w:sz="4" w:space="0" w:color="000000"/>
              <w:bottom w:val="single" w:sz="4" w:space="0" w:color="000000"/>
              <w:right w:val="single" w:sz="4" w:space="0" w:color="000000"/>
            </w:tcBorders>
          </w:tcPr>
          <w:p w14:paraId="7B0E7A29" w14:textId="77777777" w:rsidR="009E0FB4" w:rsidRPr="00062DA3" w:rsidRDefault="009E0FB4" w:rsidP="00062DA3">
            <w:pPr>
              <w:spacing w:before="120" w:after="0" w:line="259" w:lineRule="auto"/>
              <w:ind w:left="1" w:firstLine="0"/>
              <w:rPr>
                <w:b/>
              </w:rPr>
            </w:pPr>
            <w:r w:rsidRPr="00062DA3">
              <w:rPr>
                <w:b/>
              </w:rPr>
              <w:t xml:space="preserve">Total Released Amount </w:t>
            </w:r>
          </w:p>
        </w:tc>
        <w:tc>
          <w:tcPr>
            <w:tcW w:w="3500" w:type="pct"/>
            <w:tcBorders>
              <w:top w:val="single" w:sz="4" w:space="0" w:color="000000"/>
              <w:left w:val="single" w:sz="4" w:space="0" w:color="000000"/>
              <w:bottom w:val="single" w:sz="4" w:space="0" w:color="000000"/>
              <w:right w:val="single" w:sz="4" w:space="0" w:color="000000"/>
            </w:tcBorders>
          </w:tcPr>
          <w:p w14:paraId="1CFE4B50" w14:textId="74CE7BA3" w:rsidR="009E0FB4" w:rsidRDefault="009E0FB4" w:rsidP="001F2B9D">
            <w:pPr>
              <w:spacing w:before="120" w:after="120" w:line="275" w:lineRule="auto"/>
              <w:ind w:left="0" w:right="113" w:firstLine="0"/>
            </w:pPr>
            <w:r>
              <w:t>The Total Released Amount accumulates the amount for all purchase orders issued using the specific Contract ID</w:t>
            </w:r>
            <w:r w:rsidR="001F2B9D">
              <w:t xml:space="preserve">. See Open Item Released Amount for more details. </w:t>
            </w:r>
          </w:p>
        </w:tc>
      </w:tr>
      <w:tr w:rsidR="001F2B9D" w14:paraId="58DBD746" w14:textId="77777777" w:rsidTr="00062DA3">
        <w:tblPrEx>
          <w:tblCellMar>
            <w:top w:w="4" w:type="dxa"/>
            <w:right w:w="67" w:type="dxa"/>
          </w:tblCellMar>
        </w:tblPrEx>
        <w:trPr>
          <w:trHeight w:val="20"/>
        </w:trPr>
        <w:tc>
          <w:tcPr>
            <w:tcW w:w="1500" w:type="pct"/>
            <w:tcBorders>
              <w:top w:val="single" w:sz="4" w:space="0" w:color="000000"/>
              <w:left w:val="single" w:sz="4" w:space="0" w:color="000000"/>
              <w:bottom w:val="single" w:sz="4" w:space="0" w:color="000000"/>
              <w:right w:val="single" w:sz="4" w:space="0" w:color="000000"/>
            </w:tcBorders>
          </w:tcPr>
          <w:p w14:paraId="4046474B" w14:textId="24435EA4" w:rsidR="001F2B9D" w:rsidRPr="00062DA3" w:rsidRDefault="001F2B9D" w:rsidP="001F2B9D">
            <w:pPr>
              <w:spacing w:before="120" w:after="120" w:line="259" w:lineRule="auto"/>
              <w:ind w:left="1" w:firstLine="0"/>
              <w:rPr>
                <w:b/>
              </w:rPr>
            </w:pPr>
            <w:r>
              <w:rPr>
                <w:b/>
              </w:rPr>
              <w:lastRenderedPageBreak/>
              <w:t xml:space="preserve">Remaining Amount </w:t>
            </w:r>
          </w:p>
        </w:tc>
        <w:tc>
          <w:tcPr>
            <w:tcW w:w="3500" w:type="pct"/>
            <w:tcBorders>
              <w:top w:val="single" w:sz="4" w:space="0" w:color="000000"/>
              <w:left w:val="single" w:sz="4" w:space="0" w:color="000000"/>
              <w:bottom w:val="single" w:sz="4" w:space="0" w:color="000000"/>
              <w:right w:val="single" w:sz="4" w:space="0" w:color="000000"/>
            </w:tcBorders>
          </w:tcPr>
          <w:p w14:paraId="6329E24F" w14:textId="14562B39" w:rsidR="001F2B9D" w:rsidRDefault="001F2B9D" w:rsidP="001F2B9D">
            <w:pPr>
              <w:spacing w:before="120" w:after="120" w:line="275" w:lineRule="auto"/>
              <w:ind w:left="0" w:right="113" w:firstLine="0"/>
            </w:pPr>
            <w:r>
              <w:t xml:space="preserve">A SMART calculated amount that displays the remaining amount of the contract that has not yet been released to a PO (Maximum Amount – Total Released Amount = Remaining Amount). </w:t>
            </w:r>
          </w:p>
        </w:tc>
      </w:tr>
      <w:tr w:rsidR="001F2B9D" w14:paraId="51483CDB" w14:textId="77777777" w:rsidTr="00062DA3">
        <w:tblPrEx>
          <w:tblCellMar>
            <w:top w:w="4" w:type="dxa"/>
            <w:right w:w="67" w:type="dxa"/>
          </w:tblCellMar>
        </w:tblPrEx>
        <w:trPr>
          <w:trHeight w:val="20"/>
        </w:trPr>
        <w:tc>
          <w:tcPr>
            <w:tcW w:w="1500" w:type="pct"/>
            <w:tcBorders>
              <w:top w:val="single" w:sz="4" w:space="0" w:color="000000"/>
              <w:left w:val="single" w:sz="4" w:space="0" w:color="000000"/>
              <w:bottom w:val="single" w:sz="4" w:space="0" w:color="000000"/>
              <w:right w:val="single" w:sz="4" w:space="0" w:color="000000"/>
            </w:tcBorders>
          </w:tcPr>
          <w:p w14:paraId="611F42C4" w14:textId="6AE4C468" w:rsidR="001F2B9D" w:rsidRPr="00062DA3" w:rsidRDefault="001F2B9D" w:rsidP="001F2B9D">
            <w:pPr>
              <w:spacing w:before="120" w:after="120" w:line="259" w:lineRule="auto"/>
              <w:ind w:left="1" w:firstLine="0"/>
              <w:rPr>
                <w:b/>
              </w:rPr>
            </w:pPr>
            <w:r>
              <w:rPr>
                <w:b/>
              </w:rPr>
              <w:t>Remaining Percent</w:t>
            </w:r>
          </w:p>
        </w:tc>
        <w:tc>
          <w:tcPr>
            <w:tcW w:w="3500" w:type="pct"/>
            <w:tcBorders>
              <w:top w:val="single" w:sz="4" w:space="0" w:color="000000"/>
              <w:left w:val="single" w:sz="4" w:space="0" w:color="000000"/>
              <w:bottom w:val="single" w:sz="4" w:space="0" w:color="000000"/>
              <w:right w:val="single" w:sz="4" w:space="0" w:color="000000"/>
            </w:tcBorders>
          </w:tcPr>
          <w:p w14:paraId="07513418" w14:textId="66B380C9" w:rsidR="001F2B9D" w:rsidRDefault="001F2B9D" w:rsidP="001F2B9D">
            <w:pPr>
              <w:spacing w:before="120" w:after="120" w:line="275" w:lineRule="auto"/>
              <w:ind w:left="0" w:right="113" w:firstLine="0"/>
            </w:pPr>
            <w:r>
              <w:t xml:space="preserve">A SMART calculated percent that represents the percentage of the contract amount that has not yet been released to a PO (Remaining Amount / Maximum Amount). </w:t>
            </w:r>
          </w:p>
        </w:tc>
      </w:tr>
      <w:tr w:rsidR="001F2B9D" w14:paraId="6013767B" w14:textId="77777777" w:rsidTr="00062DA3">
        <w:tblPrEx>
          <w:tblCellMar>
            <w:top w:w="4" w:type="dxa"/>
            <w:right w:w="67" w:type="dxa"/>
          </w:tblCellMar>
        </w:tblPrEx>
        <w:trPr>
          <w:trHeight w:val="20"/>
        </w:trPr>
        <w:tc>
          <w:tcPr>
            <w:tcW w:w="1500" w:type="pct"/>
            <w:tcBorders>
              <w:top w:val="single" w:sz="4" w:space="0" w:color="000000"/>
              <w:left w:val="single" w:sz="4" w:space="0" w:color="000000"/>
              <w:bottom w:val="single" w:sz="4" w:space="0" w:color="000000"/>
              <w:right w:val="single" w:sz="4" w:space="0" w:color="000000"/>
            </w:tcBorders>
          </w:tcPr>
          <w:p w14:paraId="10D42ED9" w14:textId="5F9B0C24" w:rsidR="001F2B9D" w:rsidRPr="00062DA3" w:rsidRDefault="001F2B9D" w:rsidP="001F2B9D">
            <w:pPr>
              <w:spacing w:before="120" w:after="120" w:line="259" w:lineRule="auto"/>
              <w:ind w:left="1" w:firstLine="0"/>
              <w:rPr>
                <w:b/>
              </w:rPr>
            </w:pPr>
            <w:r>
              <w:rPr>
                <w:b/>
              </w:rPr>
              <w:t>Paid Amount</w:t>
            </w:r>
          </w:p>
        </w:tc>
        <w:tc>
          <w:tcPr>
            <w:tcW w:w="3500" w:type="pct"/>
            <w:tcBorders>
              <w:top w:val="single" w:sz="4" w:space="0" w:color="000000"/>
              <w:left w:val="single" w:sz="4" w:space="0" w:color="000000"/>
              <w:bottom w:val="single" w:sz="4" w:space="0" w:color="000000"/>
              <w:right w:val="single" w:sz="4" w:space="0" w:color="000000"/>
            </w:tcBorders>
          </w:tcPr>
          <w:p w14:paraId="3715F2E1" w14:textId="55DB5668" w:rsidR="001F2B9D" w:rsidRDefault="001F2B9D" w:rsidP="001F2B9D">
            <w:pPr>
              <w:spacing w:before="120" w:after="120" w:line="275" w:lineRule="auto"/>
              <w:ind w:left="0" w:right="113" w:firstLine="0"/>
            </w:pPr>
            <w:r>
              <w:t>A custom field that displays all spend associated with the contract, including PCard spend where the now retired customization allowed the contract to be applied directly to the transaction without a PO</w:t>
            </w:r>
            <w:r w:rsidR="00DC0C21">
              <w:t xml:space="preserve"> but wasn’t included in the delivered SMART calculations for the Total Released Amount.</w:t>
            </w:r>
          </w:p>
        </w:tc>
      </w:tr>
    </w:tbl>
    <w:p w14:paraId="13CC62C2" w14:textId="22F57B14" w:rsidR="009E0FB4" w:rsidRDefault="009E0FB4">
      <w:pPr>
        <w:spacing w:after="0" w:line="259" w:lineRule="auto"/>
        <w:ind w:left="0" w:firstLine="0"/>
      </w:pPr>
    </w:p>
    <w:p w14:paraId="6E58ECBB" w14:textId="5D368691" w:rsidR="00DC0C21" w:rsidRDefault="00DC0C21" w:rsidP="00DC0C21">
      <w:pPr>
        <w:pStyle w:val="Heading3"/>
      </w:pPr>
      <w:bookmarkStart w:id="21" w:name="_Toc72936912"/>
      <w:r>
        <w:rPr>
          <w:u w:color="000000"/>
        </w:rPr>
        <w:t>Contract Open Item Refer</w:t>
      </w:r>
      <w:r w:rsidR="00A55A76">
        <w:rPr>
          <w:u w:color="000000"/>
        </w:rPr>
        <w:t>e</w:t>
      </w:r>
      <w:r>
        <w:rPr>
          <w:u w:color="000000"/>
        </w:rPr>
        <w:t>nce</w:t>
      </w:r>
      <w:bookmarkEnd w:id="21"/>
    </w:p>
    <w:p w14:paraId="67F424C4" w14:textId="143E74DC" w:rsidR="009E0FB4" w:rsidRDefault="00DC0C21" w:rsidP="00A55A76">
      <w:pPr>
        <w:spacing w:before="120" w:after="120" w:line="259" w:lineRule="auto"/>
        <w:ind w:left="0" w:firstLine="0"/>
        <w:rPr>
          <w:b/>
        </w:rPr>
      </w:pPr>
      <w:r>
        <w:rPr>
          <w:noProof/>
        </w:rPr>
        <w:drawing>
          <wp:inline distT="0" distB="0" distL="0" distR="0" wp14:anchorId="72EC460A" wp14:editId="6BDB36C4">
            <wp:extent cx="6400800" cy="9036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903605"/>
                    </a:xfrm>
                    <a:prstGeom prst="rect">
                      <a:avLst/>
                    </a:prstGeom>
                  </pic:spPr>
                </pic:pic>
              </a:graphicData>
            </a:graphic>
          </wp:inline>
        </w:drawing>
      </w:r>
    </w:p>
    <w:p w14:paraId="3B15CBE0" w14:textId="2449ACE4" w:rsidR="00E6753C" w:rsidRPr="00E6753C" w:rsidRDefault="00E6753C" w:rsidP="00A55A76">
      <w:pPr>
        <w:spacing w:before="120" w:after="120" w:line="259" w:lineRule="auto"/>
        <w:ind w:left="0" w:firstLine="0"/>
      </w:pPr>
      <w:r>
        <w:rPr>
          <w:b/>
        </w:rPr>
        <w:t xml:space="preserve">Note: </w:t>
      </w:r>
      <w:r>
        <w:t>Do not change the defaulted selections.</w:t>
      </w:r>
    </w:p>
    <w:tbl>
      <w:tblPr>
        <w:tblStyle w:val="TableGrid"/>
        <w:tblW w:w="4944" w:type="pct"/>
        <w:tblInd w:w="112" w:type="dxa"/>
        <w:tblCellMar>
          <w:top w:w="7" w:type="dxa"/>
          <w:left w:w="107" w:type="dxa"/>
          <w:right w:w="115" w:type="dxa"/>
        </w:tblCellMar>
        <w:tblLook w:val="04A0" w:firstRow="1" w:lastRow="0" w:firstColumn="1" w:lastColumn="0" w:noHBand="0" w:noVBand="1"/>
      </w:tblPr>
      <w:tblGrid>
        <w:gridCol w:w="2990"/>
        <w:gridCol w:w="6977"/>
      </w:tblGrid>
      <w:tr w:rsidR="00185942" w14:paraId="0EB88CC6" w14:textId="77777777" w:rsidTr="00013209">
        <w:trPr>
          <w:trHeight w:val="261"/>
        </w:trPr>
        <w:tc>
          <w:tcPr>
            <w:tcW w:w="1500" w:type="pct"/>
            <w:shd w:val="clear" w:color="auto" w:fill="2F5496" w:themeFill="accent1" w:themeFillShade="BF"/>
          </w:tcPr>
          <w:p w14:paraId="1BFA8C52" w14:textId="77777777" w:rsidR="00185942" w:rsidRDefault="00EA328A" w:rsidP="00013209">
            <w:pPr>
              <w:spacing w:before="120" w:after="120" w:line="259" w:lineRule="auto"/>
              <w:ind w:left="0" w:firstLine="0"/>
            </w:pPr>
            <w:r>
              <w:rPr>
                <w:b/>
                <w:color w:val="FFFFFF"/>
              </w:rPr>
              <w:t xml:space="preserve">Fields </w:t>
            </w:r>
          </w:p>
        </w:tc>
        <w:tc>
          <w:tcPr>
            <w:tcW w:w="3500" w:type="pct"/>
            <w:tcBorders>
              <w:left w:val="nil"/>
            </w:tcBorders>
            <w:shd w:val="clear" w:color="auto" w:fill="2F5496" w:themeFill="accent1" w:themeFillShade="BF"/>
          </w:tcPr>
          <w:p w14:paraId="75E5DF68" w14:textId="77777777" w:rsidR="00185942" w:rsidRDefault="00EA328A" w:rsidP="00013209">
            <w:pPr>
              <w:spacing w:before="120" w:after="120" w:line="259" w:lineRule="auto"/>
              <w:ind w:left="1" w:firstLine="0"/>
            </w:pPr>
            <w:r>
              <w:rPr>
                <w:b/>
                <w:color w:val="FFFFFF"/>
              </w:rPr>
              <w:t xml:space="preserve">Description </w:t>
            </w:r>
          </w:p>
        </w:tc>
      </w:tr>
      <w:tr w:rsidR="00DC0C21" w14:paraId="16863077" w14:textId="77777777" w:rsidTr="00013209">
        <w:trPr>
          <w:trHeight w:val="20"/>
        </w:trPr>
        <w:tc>
          <w:tcPr>
            <w:tcW w:w="1500" w:type="pct"/>
            <w:tcBorders>
              <w:left w:val="single" w:sz="4" w:space="0" w:color="000000"/>
              <w:bottom w:val="single" w:sz="4" w:space="0" w:color="000000"/>
              <w:right w:val="single" w:sz="4" w:space="0" w:color="000000"/>
            </w:tcBorders>
            <w:shd w:val="clear" w:color="auto" w:fill="auto"/>
          </w:tcPr>
          <w:p w14:paraId="785F14B3" w14:textId="77777777" w:rsidR="00DC0C21" w:rsidRPr="00A55A76" w:rsidRDefault="00DC0C21" w:rsidP="00A55A76">
            <w:pPr>
              <w:spacing w:before="120" w:after="120" w:line="259" w:lineRule="auto"/>
              <w:ind w:left="1" w:firstLine="0"/>
              <w:rPr>
                <w:b/>
              </w:rPr>
            </w:pPr>
            <w:r w:rsidRPr="00A55A76">
              <w:rPr>
                <w:b/>
              </w:rPr>
              <w:t xml:space="preserve">Allow Open Item Reference </w:t>
            </w:r>
          </w:p>
          <w:p w14:paraId="519CD5B0" w14:textId="77777777" w:rsidR="00DC0C21" w:rsidRDefault="00DC0C21" w:rsidP="00DC0C21">
            <w:pPr>
              <w:spacing w:after="0" w:line="259" w:lineRule="auto"/>
              <w:ind w:left="0" w:firstLine="0"/>
              <w:rPr>
                <w:b/>
                <w:color w:val="FFFFFF"/>
              </w:rPr>
            </w:pPr>
          </w:p>
        </w:tc>
        <w:tc>
          <w:tcPr>
            <w:tcW w:w="3500" w:type="pct"/>
            <w:tcBorders>
              <w:left w:val="single" w:sz="4" w:space="0" w:color="000000"/>
              <w:bottom w:val="single" w:sz="4" w:space="0" w:color="000000"/>
              <w:right w:val="single" w:sz="4" w:space="0" w:color="000000"/>
            </w:tcBorders>
            <w:shd w:val="clear" w:color="auto" w:fill="auto"/>
          </w:tcPr>
          <w:p w14:paraId="5FA68005" w14:textId="7A517956" w:rsidR="00A55A76" w:rsidRDefault="00A55A76" w:rsidP="00A55A76">
            <w:pPr>
              <w:spacing w:before="120" w:after="0" w:line="239" w:lineRule="auto"/>
              <w:ind w:left="0" w:firstLine="0"/>
            </w:pPr>
            <w:r>
              <w:t xml:space="preserve">The State of Kansas is only using open item reference contracts and the Allow Open Item Reference checkbox defaults as checked (selected). </w:t>
            </w:r>
          </w:p>
          <w:p w14:paraId="7CBBD488" w14:textId="43D4376C" w:rsidR="00A55A76" w:rsidRDefault="00A55A76" w:rsidP="00DC4787">
            <w:pPr>
              <w:spacing w:before="120" w:after="120" w:line="239" w:lineRule="auto"/>
              <w:ind w:left="0" w:firstLine="0"/>
            </w:pPr>
            <w:r w:rsidRPr="005F3EAB">
              <w:rPr>
                <w:b/>
                <w:u w:val="single" w:color="000000"/>
              </w:rPr>
              <w:t>Agencies</w:t>
            </w:r>
            <w:r w:rsidRPr="005F3EAB">
              <w:rPr>
                <w:b/>
              </w:rPr>
              <w:t xml:space="preserve">: </w:t>
            </w:r>
            <w:r w:rsidRPr="005F3EAB">
              <w:t xml:space="preserve">Please </w:t>
            </w:r>
            <w:r>
              <w:rPr>
                <w:b/>
              </w:rPr>
              <w:t xml:space="preserve">DO NOT </w:t>
            </w:r>
            <w:r>
              <w:t>un</w:t>
            </w:r>
            <w:r w:rsidRPr="005F3EAB">
              <w:t>select (</w:t>
            </w:r>
            <w:r>
              <w:t>un</w:t>
            </w:r>
            <w:r w:rsidRPr="005F3EAB">
              <w:t xml:space="preserve">check) the </w:t>
            </w:r>
            <w:r>
              <w:t>Allow Open Item Reference c</w:t>
            </w:r>
            <w:r w:rsidRPr="005F3EAB">
              <w:t>heckb</w:t>
            </w:r>
            <w:r>
              <w:t>o</w:t>
            </w:r>
            <w:r w:rsidRPr="005F3EAB">
              <w:t xml:space="preserve">x when creating </w:t>
            </w:r>
            <w:r>
              <w:t xml:space="preserve">agency </w:t>
            </w:r>
            <w:r w:rsidRPr="005F3EAB">
              <w:t>contracts</w:t>
            </w:r>
            <w:r w:rsidRPr="005F3EAB">
              <w:rPr>
                <w:b/>
              </w:rPr>
              <w:t>.</w:t>
            </w:r>
            <w:r>
              <w:t xml:space="preserve"> </w:t>
            </w:r>
          </w:p>
          <w:p w14:paraId="08BEB082" w14:textId="1C05FC8C" w:rsidR="00DC0C21" w:rsidRPr="000C43E5" w:rsidRDefault="00A55A76" w:rsidP="000C43E5">
            <w:pPr>
              <w:spacing w:before="120" w:after="120" w:line="239" w:lineRule="auto"/>
              <w:ind w:left="0" w:firstLine="0"/>
            </w:pPr>
            <w:r>
              <w:rPr>
                <w:b/>
              </w:rPr>
              <w:t xml:space="preserve">Note: </w:t>
            </w:r>
            <w:r w:rsidRPr="00A55A76">
              <w:t>U</w:t>
            </w:r>
            <w:r>
              <w:t>ns</w:t>
            </w:r>
            <w:r w:rsidR="00DC0C21">
              <w:t>elect</w:t>
            </w:r>
            <w:r>
              <w:t xml:space="preserve">ing </w:t>
            </w:r>
            <w:r w:rsidR="00DC0C21">
              <w:t xml:space="preserve">this checkbox </w:t>
            </w:r>
            <w:r>
              <w:t>would require the agency to add line items to the cont</w:t>
            </w:r>
            <w:r w:rsidR="007F548C">
              <w:t>r</w:t>
            </w:r>
            <w:r>
              <w:t xml:space="preserve">act and the agency would be limited to only the specific items, amounts, and quantities listed on the contract. </w:t>
            </w:r>
          </w:p>
        </w:tc>
      </w:tr>
      <w:tr w:rsidR="00DC0C21" w14:paraId="22BEE42D" w14:textId="77777777" w:rsidTr="00DC0C21">
        <w:trPr>
          <w:trHeight w:val="261"/>
        </w:trPr>
        <w:tc>
          <w:tcPr>
            <w:tcW w:w="1500" w:type="pct"/>
            <w:tcBorders>
              <w:top w:val="single" w:sz="4" w:space="0" w:color="000000"/>
              <w:left w:val="single" w:sz="4" w:space="0" w:color="000000"/>
              <w:bottom w:val="single" w:sz="4" w:space="0" w:color="000000"/>
              <w:right w:val="single" w:sz="4" w:space="0" w:color="000000"/>
            </w:tcBorders>
            <w:shd w:val="clear" w:color="auto" w:fill="auto"/>
          </w:tcPr>
          <w:p w14:paraId="13585785" w14:textId="0E2BB46D" w:rsidR="00DC0C21" w:rsidRPr="000C43E5" w:rsidRDefault="00DC0C21" w:rsidP="000C43E5">
            <w:pPr>
              <w:spacing w:before="120" w:after="120" w:line="259" w:lineRule="auto"/>
              <w:ind w:left="0" w:firstLine="0"/>
              <w:rPr>
                <w:b/>
                <w:color w:val="FFFFFF"/>
              </w:rPr>
            </w:pPr>
            <w:r w:rsidRPr="000C43E5">
              <w:rPr>
                <w:b/>
              </w:rPr>
              <w:t xml:space="preserve">Adjust Supplier Pricing First </w:t>
            </w:r>
          </w:p>
        </w:tc>
        <w:tc>
          <w:tcPr>
            <w:tcW w:w="3500" w:type="pct"/>
            <w:tcBorders>
              <w:top w:val="single" w:sz="4" w:space="0" w:color="000000"/>
              <w:left w:val="single" w:sz="4" w:space="0" w:color="000000"/>
              <w:bottom w:val="single" w:sz="4" w:space="0" w:color="000000"/>
              <w:right w:val="single" w:sz="4" w:space="0" w:color="000000"/>
            </w:tcBorders>
            <w:shd w:val="clear" w:color="auto" w:fill="auto"/>
          </w:tcPr>
          <w:p w14:paraId="3F22525F" w14:textId="47C3CF55" w:rsidR="00DC0C21" w:rsidRDefault="000C43E5" w:rsidP="000C43E5">
            <w:pPr>
              <w:spacing w:before="120" w:after="0" w:line="259" w:lineRule="auto"/>
              <w:ind w:left="1" w:firstLine="0"/>
              <w:rPr>
                <w:b/>
                <w:color w:val="FFFFFF"/>
              </w:rPr>
            </w:pPr>
            <w:r>
              <w:t>Not used by the State of Kansas. Do not use.</w:t>
            </w:r>
          </w:p>
        </w:tc>
      </w:tr>
      <w:tr w:rsidR="00DC0C21" w14:paraId="57A1C30E" w14:textId="77777777" w:rsidTr="00DC0C21">
        <w:trPr>
          <w:trHeight w:val="261"/>
        </w:trPr>
        <w:tc>
          <w:tcPr>
            <w:tcW w:w="1500" w:type="pct"/>
            <w:tcBorders>
              <w:top w:val="single" w:sz="4" w:space="0" w:color="000000"/>
              <w:left w:val="single" w:sz="4" w:space="0" w:color="000000"/>
              <w:bottom w:val="single" w:sz="4" w:space="0" w:color="000000"/>
              <w:right w:val="single" w:sz="4" w:space="0" w:color="000000"/>
            </w:tcBorders>
            <w:shd w:val="clear" w:color="auto" w:fill="auto"/>
          </w:tcPr>
          <w:p w14:paraId="330E7BC7" w14:textId="174E9614" w:rsidR="00DC0C21" w:rsidRPr="00990CCF" w:rsidRDefault="00DC0C21" w:rsidP="00990CCF">
            <w:pPr>
              <w:spacing w:before="120" w:after="0" w:line="259" w:lineRule="auto"/>
              <w:ind w:left="0" w:firstLine="0"/>
              <w:rPr>
                <w:b/>
              </w:rPr>
            </w:pPr>
            <w:r w:rsidRPr="00990CCF">
              <w:rPr>
                <w:b/>
              </w:rPr>
              <w:t xml:space="preserve">Price Can Be Changed on Order </w:t>
            </w:r>
          </w:p>
        </w:tc>
        <w:tc>
          <w:tcPr>
            <w:tcW w:w="3500" w:type="pct"/>
            <w:tcBorders>
              <w:top w:val="single" w:sz="4" w:space="0" w:color="000000"/>
              <w:left w:val="single" w:sz="4" w:space="0" w:color="000000"/>
              <w:bottom w:val="single" w:sz="4" w:space="0" w:color="000000"/>
              <w:right w:val="single" w:sz="4" w:space="0" w:color="000000"/>
            </w:tcBorders>
            <w:shd w:val="clear" w:color="auto" w:fill="auto"/>
          </w:tcPr>
          <w:p w14:paraId="0EE19DB8" w14:textId="1810880B" w:rsidR="00DC4787" w:rsidRDefault="00DC4787" w:rsidP="00DC4787">
            <w:pPr>
              <w:spacing w:before="120" w:after="0" w:line="239" w:lineRule="auto"/>
              <w:ind w:left="0" w:firstLine="0"/>
            </w:pPr>
            <w:r>
              <w:t xml:space="preserve">The State of Kansas is only using open item reference contracts which works with the Price Can Be Changed on Order checkbox which defaults as checked (selected). </w:t>
            </w:r>
          </w:p>
          <w:p w14:paraId="56318E34" w14:textId="6AF213E5" w:rsidR="00DC4787" w:rsidRDefault="00DC4787" w:rsidP="00DC4787">
            <w:pPr>
              <w:spacing w:before="120" w:after="120" w:line="239" w:lineRule="auto"/>
              <w:ind w:left="0" w:firstLine="0"/>
            </w:pPr>
            <w:r w:rsidRPr="005F3EAB">
              <w:rPr>
                <w:b/>
                <w:u w:val="single" w:color="000000"/>
              </w:rPr>
              <w:t>Agencies</w:t>
            </w:r>
            <w:r w:rsidRPr="005F3EAB">
              <w:rPr>
                <w:b/>
              </w:rPr>
              <w:t xml:space="preserve">: </w:t>
            </w:r>
            <w:r w:rsidRPr="005F3EAB">
              <w:t xml:space="preserve">Please </w:t>
            </w:r>
            <w:r>
              <w:rPr>
                <w:b/>
              </w:rPr>
              <w:t xml:space="preserve">DO NOT </w:t>
            </w:r>
            <w:r>
              <w:t>un</w:t>
            </w:r>
            <w:r w:rsidRPr="005F3EAB">
              <w:t>select (</w:t>
            </w:r>
            <w:r>
              <w:t>un</w:t>
            </w:r>
            <w:r w:rsidRPr="005F3EAB">
              <w:t xml:space="preserve">check) the </w:t>
            </w:r>
            <w:r>
              <w:t>Price Can Be Changed on Order c</w:t>
            </w:r>
            <w:r w:rsidRPr="005F3EAB">
              <w:t>heckb</w:t>
            </w:r>
            <w:r>
              <w:t>o</w:t>
            </w:r>
            <w:r w:rsidRPr="005F3EAB">
              <w:t xml:space="preserve">x when creating </w:t>
            </w:r>
            <w:r>
              <w:t xml:space="preserve">agency </w:t>
            </w:r>
            <w:r w:rsidRPr="005F3EAB">
              <w:t>contracts</w:t>
            </w:r>
            <w:r w:rsidRPr="005F3EAB">
              <w:rPr>
                <w:b/>
              </w:rPr>
              <w:t>.</w:t>
            </w:r>
            <w:r>
              <w:t xml:space="preserve"> </w:t>
            </w:r>
          </w:p>
          <w:p w14:paraId="4DAF42C8" w14:textId="2CB63CF6" w:rsidR="00DC0C21" w:rsidRDefault="00DC4787" w:rsidP="00DC4787">
            <w:pPr>
              <w:spacing w:after="120" w:line="240" w:lineRule="auto"/>
              <w:ind w:left="0" w:firstLine="0"/>
            </w:pPr>
            <w:r>
              <w:rPr>
                <w:b/>
              </w:rPr>
              <w:lastRenderedPageBreak/>
              <w:t xml:space="preserve">Note: </w:t>
            </w:r>
            <w:r w:rsidRPr="00A55A76">
              <w:t>U</w:t>
            </w:r>
            <w:r>
              <w:t>nselecting this checkbox would make the price fields on purchase orders referencing this cont</w:t>
            </w:r>
            <w:r w:rsidR="007F548C">
              <w:t>r</w:t>
            </w:r>
            <w:r>
              <w:t xml:space="preserve">act unavailable for entry or editing. </w:t>
            </w:r>
          </w:p>
        </w:tc>
      </w:tr>
      <w:tr w:rsidR="00DC4787" w14:paraId="59970642" w14:textId="77777777" w:rsidTr="00DC0C21">
        <w:trPr>
          <w:trHeight w:val="261"/>
        </w:trPr>
        <w:tc>
          <w:tcPr>
            <w:tcW w:w="1500" w:type="pct"/>
            <w:tcBorders>
              <w:top w:val="single" w:sz="4" w:space="0" w:color="000000"/>
              <w:left w:val="single" w:sz="4" w:space="0" w:color="000000"/>
              <w:bottom w:val="single" w:sz="4" w:space="0" w:color="000000"/>
              <w:right w:val="single" w:sz="4" w:space="0" w:color="000000"/>
            </w:tcBorders>
            <w:shd w:val="clear" w:color="auto" w:fill="auto"/>
          </w:tcPr>
          <w:p w14:paraId="5536F89B" w14:textId="3ABC19CC" w:rsidR="00DC4787" w:rsidRPr="00DC4787" w:rsidRDefault="00DC4787" w:rsidP="00DC4787">
            <w:pPr>
              <w:spacing w:before="120" w:after="120" w:line="259" w:lineRule="auto"/>
              <w:ind w:left="0" w:firstLine="0"/>
              <w:rPr>
                <w:b/>
              </w:rPr>
            </w:pPr>
            <w:r w:rsidRPr="00DC4787">
              <w:rPr>
                <w:b/>
              </w:rPr>
              <w:lastRenderedPageBreak/>
              <w:t>Add Open Item Price Adjustments</w:t>
            </w:r>
          </w:p>
        </w:tc>
        <w:tc>
          <w:tcPr>
            <w:tcW w:w="3500" w:type="pct"/>
            <w:tcBorders>
              <w:top w:val="single" w:sz="4" w:space="0" w:color="000000"/>
              <w:left w:val="single" w:sz="4" w:space="0" w:color="000000"/>
              <w:bottom w:val="single" w:sz="4" w:space="0" w:color="000000"/>
              <w:right w:val="single" w:sz="4" w:space="0" w:color="000000"/>
            </w:tcBorders>
            <w:shd w:val="clear" w:color="auto" w:fill="auto"/>
          </w:tcPr>
          <w:p w14:paraId="38EC3AC2" w14:textId="44FA1B8F" w:rsidR="00DC4787" w:rsidRDefault="00DC4787" w:rsidP="00DC4787">
            <w:pPr>
              <w:spacing w:before="120" w:after="0" w:line="259" w:lineRule="auto"/>
              <w:ind w:left="1" w:firstLine="0"/>
            </w:pPr>
            <w:r>
              <w:t>Not used by the State of Kansas. Do not use.</w:t>
            </w:r>
          </w:p>
        </w:tc>
      </w:tr>
    </w:tbl>
    <w:p w14:paraId="77937D2E" w14:textId="769DAB46" w:rsidR="00185942" w:rsidRDefault="00185942">
      <w:pPr>
        <w:spacing w:line="259" w:lineRule="auto"/>
        <w:ind w:left="-108" w:firstLine="0"/>
      </w:pPr>
    </w:p>
    <w:p w14:paraId="22DD3EFE" w14:textId="78004DB4" w:rsidR="00185942" w:rsidRDefault="004F1FAA" w:rsidP="006A7B1F">
      <w:pPr>
        <w:pStyle w:val="Heading3"/>
      </w:pPr>
      <w:bookmarkStart w:id="22" w:name="_Toc72936913"/>
      <w:r>
        <w:t>Contract Items - Lines</w:t>
      </w:r>
      <w:bookmarkEnd w:id="22"/>
    </w:p>
    <w:p w14:paraId="7EA3D40B" w14:textId="7EAB30B3" w:rsidR="00185942" w:rsidRDefault="00D13371" w:rsidP="00AB3681">
      <w:pPr>
        <w:spacing w:before="120" w:after="120" w:line="259" w:lineRule="auto"/>
        <w:ind w:left="-15" w:firstLine="0"/>
      </w:pPr>
      <w:r>
        <w:rPr>
          <w:noProof/>
        </w:rPr>
        <w:drawing>
          <wp:inline distT="0" distB="0" distL="0" distR="0" wp14:anchorId="5DC260EF" wp14:editId="4CEE62C4">
            <wp:extent cx="6400800" cy="13315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1331595"/>
                    </a:xfrm>
                    <a:prstGeom prst="rect">
                      <a:avLst/>
                    </a:prstGeom>
                  </pic:spPr>
                </pic:pic>
              </a:graphicData>
            </a:graphic>
          </wp:inline>
        </w:drawing>
      </w:r>
    </w:p>
    <w:p w14:paraId="08784422" w14:textId="513127BF" w:rsidR="00CE6838" w:rsidRDefault="00AB3681">
      <w:pPr>
        <w:spacing w:after="100" w:line="259" w:lineRule="auto"/>
        <w:ind w:left="-15" w:firstLine="0"/>
      </w:pPr>
      <w:r>
        <w:t>Contract Items – Lines do not need to be populated. They are not used with Open Item Reference contracts, which are the only kind the State of Kansas is currently using.</w:t>
      </w:r>
    </w:p>
    <w:p w14:paraId="225B91B6" w14:textId="77777777" w:rsidR="00185942" w:rsidRDefault="00EA328A">
      <w:pPr>
        <w:spacing w:after="0" w:line="259" w:lineRule="auto"/>
        <w:ind w:left="0" w:firstLine="0"/>
      </w:pPr>
      <w:r>
        <w:t xml:space="preserve"> </w:t>
      </w:r>
    </w:p>
    <w:p w14:paraId="5A92D569" w14:textId="6945E148" w:rsidR="00185942" w:rsidRDefault="00AB3681" w:rsidP="00AB3681">
      <w:pPr>
        <w:pStyle w:val="Heading3"/>
      </w:pPr>
      <w:bookmarkStart w:id="23" w:name="_Toc72936914"/>
      <w:r>
        <w:t>Contract Categories – Lines</w:t>
      </w:r>
      <w:bookmarkEnd w:id="23"/>
    </w:p>
    <w:p w14:paraId="31A808CB" w14:textId="08C79D2F" w:rsidR="00AB3681" w:rsidRPr="00AB3681" w:rsidRDefault="00AB3681" w:rsidP="00AB3681">
      <w:pPr>
        <w:spacing w:before="120" w:after="120"/>
        <w:ind w:left="0" w:firstLine="0"/>
      </w:pPr>
      <w:r>
        <w:rPr>
          <w:noProof/>
        </w:rPr>
        <w:drawing>
          <wp:inline distT="0" distB="0" distL="0" distR="0" wp14:anchorId="6CE5CD8B" wp14:editId="5AE85596">
            <wp:extent cx="6400800" cy="8515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851535"/>
                    </a:xfrm>
                    <a:prstGeom prst="rect">
                      <a:avLst/>
                    </a:prstGeom>
                  </pic:spPr>
                </pic:pic>
              </a:graphicData>
            </a:graphic>
          </wp:inline>
        </w:drawing>
      </w:r>
    </w:p>
    <w:p w14:paraId="5F3959F7" w14:textId="4C8D56D8" w:rsidR="00185942" w:rsidRDefault="00AB3681">
      <w:pPr>
        <w:spacing w:after="0" w:line="259" w:lineRule="auto"/>
        <w:ind w:left="0" w:firstLine="0"/>
      </w:pPr>
      <w:r>
        <w:t>Contract Categories – Lines do not need to be populated. They are not used with Open Item Reference contracts, which are the only kind the State of Kansas is currently using.</w:t>
      </w:r>
    </w:p>
    <w:p w14:paraId="14E6892E" w14:textId="6340B36A" w:rsidR="00185942" w:rsidRDefault="00185942">
      <w:pPr>
        <w:spacing w:after="0" w:line="259" w:lineRule="auto"/>
        <w:ind w:left="0" w:firstLine="0"/>
      </w:pPr>
    </w:p>
    <w:p w14:paraId="4453B616" w14:textId="77777777" w:rsidR="00185942" w:rsidRDefault="00EA328A">
      <w:pPr>
        <w:spacing w:after="0" w:line="259" w:lineRule="auto"/>
        <w:ind w:left="0" w:firstLine="0"/>
      </w:pPr>
      <w:r>
        <w:t xml:space="preserve"> </w:t>
      </w:r>
    </w:p>
    <w:p w14:paraId="32E86D43" w14:textId="04B4FEDC" w:rsidR="00185942" w:rsidRDefault="00EA328A" w:rsidP="00CC13B7">
      <w:pPr>
        <w:pStyle w:val="Heading1"/>
        <w:ind w:left="0" w:firstLine="0"/>
      </w:pPr>
      <w:bookmarkStart w:id="24" w:name="_Copying_a_Supplier"/>
      <w:bookmarkStart w:id="25" w:name="_Toc72936915"/>
      <w:bookmarkEnd w:id="24"/>
      <w:r>
        <w:t>Copying a Supplier Contract</w:t>
      </w:r>
      <w:bookmarkEnd w:id="25"/>
      <w:r>
        <w:t xml:space="preserve"> </w:t>
      </w:r>
    </w:p>
    <w:p w14:paraId="1D210B03" w14:textId="2EA1ECC1" w:rsidR="00197E33" w:rsidRPr="00037D87" w:rsidRDefault="00197E33" w:rsidP="00197E33">
      <w:pPr>
        <w:spacing w:after="60" w:line="259" w:lineRule="auto"/>
        <w:ind w:left="-5"/>
      </w:pPr>
      <w:r w:rsidRPr="00037D87">
        <w:rPr>
          <w:b/>
        </w:rPr>
        <w:t xml:space="preserve">Fluid Navigation: </w:t>
      </w:r>
      <w:r w:rsidRPr="00037D87">
        <w:t>SMART Homepage &gt; Contracts &amp; Strategic Sourcing &gt; Supplier Contracts &gt; Contract Entry &gt; Add a New Value</w:t>
      </w:r>
      <w:r w:rsidR="00582A98">
        <w:t xml:space="preserve"> &gt; Copy From Contract</w:t>
      </w:r>
    </w:p>
    <w:p w14:paraId="17B0360D" w14:textId="77777777" w:rsidR="00197E33" w:rsidRPr="00037D87" w:rsidRDefault="00197E33" w:rsidP="00197E33">
      <w:pPr>
        <w:spacing w:after="60" w:line="259" w:lineRule="auto"/>
        <w:ind w:left="-5"/>
      </w:pPr>
    </w:p>
    <w:p w14:paraId="5E1660E5" w14:textId="4DB95599" w:rsidR="00197E33" w:rsidRPr="00037D87" w:rsidRDefault="00197E33" w:rsidP="00197E33">
      <w:pPr>
        <w:spacing w:after="120" w:line="259" w:lineRule="auto"/>
        <w:ind w:left="-5"/>
      </w:pPr>
      <w:r w:rsidRPr="00037D87">
        <w:rPr>
          <w:b/>
        </w:rPr>
        <w:t xml:space="preserve">Classic Navigation: </w:t>
      </w:r>
      <w:r w:rsidRPr="00037D87">
        <w:t>SMART Homepage &gt; NavBar &gt; Navigator &gt; Supplier Contracts &gt; Create Contracts and Documents &gt; Contract Entry</w:t>
      </w:r>
      <w:r>
        <w:t xml:space="preserve"> &gt; Add a New Value</w:t>
      </w:r>
      <w:r w:rsidR="00582A98">
        <w:t xml:space="preserve"> &lt; Copy From Contract</w:t>
      </w:r>
    </w:p>
    <w:p w14:paraId="19B47098" w14:textId="6962A1ED" w:rsidR="00185942" w:rsidRDefault="004D291A">
      <w:pPr>
        <w:spacing w:after="0" w:line="259" w:lineRule="auto"/>
        <w:ind w:left="0" w:firstLine="0"/>
      </w:pPr>
      <w:r>
        <w:rPr>
          <w:noProof/>
        </w:rPr>
        <w:lastRenderedPageBreak/>
        <w:drawing>
          <wp:inline distT="0" distB="0" distL="0" distR="0" wp14:anchorId="07EADDCA" wp14:editId="08C0DA19">
            <wp:extent cx="6400800" cy="1358900"/>
            <wp:effectExtent l="0" t="0" r="0" b="0"/>
            <wp:docPr id="68521" name="Picture 6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1358900"/>
                    </a:xfrm>
                    <a:prstGeom prst="rect">
                      <a:avLst/>
                    </a:prstGeom>
                  </pic:spPr>
                </pic:pic>
              </a:graphicData>
            </a:graphic>
          </wp:inline>
        </w:drawing>
      </w:r>
    </w:p>
    <w:p w14:paraId="44E57C9C" w14:textId="6FBCE158" w:rsidR="00185942" w:rsidRDefault="00185942">
      <w:pPr>
        <w:spacing w:after="251" w:line="259" w:lineRule="auto"/>
        <w:ind w:left="0" w:firstLine="0"/>
      </w:pPr>
    </w:p>
    <w:p w14:paraId="5365B294" w14:textId="5580516E" w:rsidR="00185942" w:rsidRDefault="00CC13B7" w:rsidP="00CC13B7">
      <w:pPr>
        <w:pStyle w:val="Heading2"/>
      </w:pPr>
      <w:bookmarkStart w:id="26" w:name="_Toc72936916"/>
      <w:r>
        <w:t>Contract Entry – Copy Contract</w:t>
      </w:r>
      <w:bookmarkEnd w:id="26"/>
      <w:r>
        <w:t xml:space="preserve"> </w:t>
      </w:r>
    </w:p>
    <w:p w14:paraId="36C0BB4F" w14:textId="4FC5B399" w:rsidR="00CC13B7" w:rsidRDefault="00CC13B7" w:rsidP="00CC13B7">
      <w:pPr>
        <w:spacing w:before="120" w:after="120"/>
        <w:ind w:left="0" w:firstLine="0"/>
      </w:pPr>
      <w:r>
        <w:rPr>
          <w:noProof/>
        </w:rPr>
        <w:drawing>
          <wp:inline distT="0" distB="0" distL="0" distR="0" wp14:anchorId="50224938" wp14:editId="24F3426D">
            <wp:extent cx="5496339" cy="2965733"/>
            <wp:effectExtent l="0" t="0" r="0" b="6350"/>
            <wp:docPr id="68523" name="Picture 6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26154" cy="2981821"/>
                    </a:xfrm>
                    <a:prstGeom prst="rect">
                      <a:avLst/>
                    </a:prstGeom>
                  </pic:spPr>
                </pic:pic>
              </a:graphicData>
            </a:graphic>
          </wp:inline>
        </w:drawing>
      </w:r>
    </w:p>
    <w:p w14:paraId="6E87DD7B" w14:textId="03191782" w:rsidR="00CC13B7" w:rsidRDefault="00CC13B7" w:rsidP="00E0350B">
      <w:pPr>
        <w:spacing w:before="120" w:after="240"/>
        <w:ind w:left="0" w:firstLine="0"/>
      </w:pPr>
      <w:r>
        <w:t>This page is used to locate and select the existing supplier contract to be copied.</w:t>
      </w:r>
    </w:p>
    <w:p w14:paraId="7C603343" w14:textId="112B6C6D" w:rsidR="00185942" w:rsidRDefault="00EA328A" w:rsidP="00CC13B7">
      <w:pPr>
        <w:pStyle w:val="Heading3"/>
        <w:spacing w:before="120" w:after="120"/>
      </w:pPr>
      <w:bookmarkStart w:id="27" w:name="_Toc72936917"/>
      <w:r>
        <w:t>Contract Search</w:t>
      </w:r>
      <w:bookmarkEnd w:id="27"/>
      <w:r>
        <w:t xml:space="preserve"> </w:t>
      </w:r>
    </w:p>
    <w:p w14:paraId="119B7BBE" w14:textId="601CB146" w:rsidR="00185942" w:rsidRDefault="00CC13B7" w:rsidP="00CC13B7">
      <w:pPr>
        <w:spacing w:after="120" w:line="259" w:lineRule="auto"/>
        <w:ind w:left="0" w:firstLine="0"/>
      </w:pPr>
      <w:r>
        <w:rPr>
          <w:noProof/>
        </w:rPr>
        <w:drawing>
          <wp:inline distT="0" distB="0" distL="0" distR="0" wp14:anchorId="47C9B846" wp14:editId="20AF3A36">
            <wp:extent cx="5600000" cy="1123810"/>
            <wp:effectExtent l="0" t="0" r="1270" b="635"/>
            <wp:docPr id="68524" name="Picture 6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00000" cy="1123810"/>
                    </a:xfrm>
                    <a:prstGeom prst="rect">
                      <a:avLst/>
                    </a:prstGeom>
                  </pic:spPr>
                </pic:pic>
              </a:graphicData>
            </a:graphic>
          </wp:inline>
        </w:drawing>
      </w:r>
    </w:p>
    <w:p w14:paraId="14E6D8CE" w14:textId="0E55D6FE" w:rsidR="00185942" w:rsidRDefault="00EA328A" w:rsidP="00013209">
      <w:pPr>
        <w:spacing w:after="120"/>
        <w:ind w:left="10" w:right="122"/>
      </w:pPr>
      <w:r>
        <w:t xml:space="preserve">Use the Contract Search section to enter the criteria </w:t>
      </w:r>
      <w:r w:rsidR="00CC13B7">
        <w:t xml:space="preserve">to search </w:t>
      </w:r>
      <w:r>
        <w:t xml:space="preserve">for </w:t>
      </w:r>
      <w:r w:rsidR="00CC13B7">
        <w:t xml:space="preserve">an </w:t>
      </w:r>
      <w:r>
        <w:t xml:space="preserve">existing contract in SMART. </w:t>
      </w:r>
    </w:p>
    <w:tbl>
      <w:tblPr>
        <w:tblStyle w:val="TableGrid"/>
        <w:tblW w:w="5000" w:type="pct"/>
        <w:tblInd w:w="0" w:type="dxa"/>
        <w:tblCellMar>
          <w:top w:w="4" w:type="dxa"/>
          <w:left w:w="108" w:type="dxa"/>
          <w:right w:w="57" w:type="dxa"/>
        </w:tblCellMar>
        <w:tblLook w:val="04A0" w:firstRow="1" w:lastRow="0" w:firstColumn="1" w:lastColumn="0" w:noHBand="0" w:noVBand="1"/>
      </w:tblPr>
      <w:tblGrid>
        <w:gridCol w:w="3024"/>
        <w:gridCol w:w="7056"/>
      </w:tblGrid>
      <w:tr w:rsidR="00185942" w14:paraId="0712D100" w14:textId="77777777" w:rsidTr="00CC13B7">
        <w:trPr>
          <w:trHeight w:val="274"/>
        </w:trPr>
        <w:tc>
          <w:tcPr>
            <w:tcW w:w="1500" w:type="pct"/>
            <w:tcBorders>
              <w:top w:val="nil"/>
              <w:left w:val="nil"/>
              <w:bottom w:val="nil"/>
              <w:right w:val="nil"/>
            </w:tcBorders>
            <w:shd w:val="clear" w:color="auto" w:fill="2F5496" w:themeFill="accent1" w:themeFillShade="BF"/>
          </w:tcPr>
          <w:p w14:paraId="2BA7BF5C" w14:textId="77777777" w:rsidR="00185942" w:rsidRDefault="00EA328A" w:rsidP="00CC13B7">
            <w:pPr>
              <w:spacing w:before="120" w:after="120" w:line="259" w:lineRule="auto"/>
              <w:ind w:left="1" w:firstLine="0"/>
            </w:pPr>
            <w:r>
              <w:rPr>
                <w:b/>
                <w:color w:val="FFFFFF"/>
              </w:rPr>
              <w:t xml:space="preserve">Fields </w:t>
            </w:r>
          </w:p>
        </w:tc>
        <w:tc>
          <w:tcPr>
            <w:tcW w:w="3500" w:type="pct"/>
            <w:tcBorders>
              <w:top w:val="nil"/>
              <w:left w:val="nil"/>
              <w:bottom w:val="nil"/>
              <w:right w:val="nil"/>
            </w:tcBorders>
            <w:shd w:val="clear" w:color="auto" w:fill="2F5496" w:themeFill="accent1" w:themeFillShade="BF"/>
          </w:tcPr>
          <w:p w14:paraId="5D650237" w14:textId="77777777" w:rsidR="00185942" w:rsidRDefault="00EA328A" w:rsidP="00CC13B7">
            <w:pPr>
              <w:spacing w:before="120" w:after="120" w:line="259" w:lineRule="auto"/>
              <w:ind w:left="0" w:firstLine="0"/>
            </w:pPr>
            <w:r>
              <w:rPr>
                <w:b/>
                <w:color w:val="FFFFFF"/>
              </w:rPr>
              <w:t xml:space="preserve">Description </w:t>
            </w:r>
          </w:p>
        </w:tc>
      </w:tr>
      <w:tr w:rsidR="00185942" w14:paraId="5145F29F" w14:textId="77777777" w:rsidTr="00013209">
        <w:trPr>
          <w:trHeight w:val="144"/>
        </w:trPr>
        <w:tc>
          <w:tcPr>
            <w:tcW w:w="1500" w:type="pct"/>
            <w:tcBorders>
              <w:top w:val="nil"/>
              <w:left w:val="single" w:sz="4" w:space="0" w:color="000000"/>
              <w:bottom w:val="single" w:sz="4" w:space="0" w:color="000000"/>
              <w:right w:val="single" w:sz="4" w:space="0" w:color="000000"/>
            </w:tcBorders>
          </w:tcPr>
          <w:p w14:paraId="77E89861" w14:textId="77777777" w:rsidR="00185942" w:rsidRPr="00013209" w:rsidRDefault="00EA328A" w:rsidP="00013209">
            <w:pPr>
              <w:spacing w:before="120" w:after="120" w:line="259" w:lineRule="auto"/>
              <w:ind w:left="1" w:firstLine="0"/>
              <w:rPr>
                <w:b/>
              </w:rPr>
            </w:pPr>
            <w:r w:rsidRPr="00013209">
              <w:rPr>
                <w:b/>
              </w:rPr>
              <w:t xml:space="preserve">Contract ID </w:t>
            </w:r>
          </w:p>
        </w:tc>
        <w:tc>
          <w:tcPr>
            <w:tcW w:w="3500" w:type="pct"/>
            <w:tcBorders>
              <w:top w:val="nil"/>
              <w:left w:val="single" w:sz="4" w:space="0" w:color="000000"/>
              <w:bottom w:val="single" w:sz="4" w:space="0" w:color="000000"/>
              <w:right w:val="single" w:sz="4" w:space="0" w:color="000000"/>
            </w:tcBorders>
          </w:tcPr>
          <w:p w14:paraId="312AC7F6" w14:textId="2E6B3880" w:rsidR="00185942" w:rsidRDefault="00EA328A" w:rsidP="00013209">
            <w:pPr>
              <w:spacing w:before="120" w:after="0" w:line="259" w:lineRule="auto"/>
              <w:ind w:left="0" w:firstLine="0"/>
            </w:pPr>
            <w:r>
              <w:rPr>
                <w:sz w:val="24"/>
              </w:rPr>
              <w:t xml:space="preserve">Use the Contract ID field </w:t>
            </w:r>
            <w:r w:rsidR="00013209">
              <w:rPr>
                <w:sz w:val="24"/>
              </w:rPr>
              <w:t>to search for a specific</w:t>
            </w:r>
            <w:r>
              <w:rPr>
                <w:sz w:val="24"/>
              </w:rPr>
              <w:t xml:space="preserve"> contract</w:t>
            </w:r>
            <w:r w:rsidR="00013209">
              <w:rPr>
                <w:sz w:val="24"/>
              </w:rPr>
              <w:t>.</w:t>
            </w:r>
          </w:p>
        </w:tc>
      </w:tr>
      <w:tr w:rsidR="00185942" w14:paraId="3DF28476" w14:textId="77777777" w:rsidTr="00013209">
        <w:trPr>
          <w:trHeight w:val="288"/>
        </w:trPr>
        <w:tc>
          <w:tcPr>
            <w:tcW w:w="1500" w:type="pct"/>
            <w:tcBorders>
              <w:top w:val="single" w:sz="4" w:space="0" w:color="000000"/>
              <w:left w:val="single" w:sz="4" w:space="0" w:color="000000"/>
              <w:bottom w:val="single" w:sz="4" w:space="0" w:color="000000"/>
              <w:right w:val="single" w:sz="4" w:space="0" w:color="000000"/>
            </w:tcBorders>
          </w:tcPr>
          <w:p w14:paraId="037997D4" w14:textId="77777777" w:rsidR="00185942" w:rsidRPr="00013209" w:rsidRDefault="00EA328A" w:rsidP="00013209">
            <w:pPr>
              <w:spacing w:before="120" w:after="120" w:line="259" w:lineRule="auto"/>
              <w:ind w:left="1" w:firstLine="0"/>
              <w:rPr>
                <w:b/>
              </w:rPr>
            </w:pPr>
            <w:r w:rsidRPr="00013209">
              <w:rPr>
                <w:b/>
              </w:rPr>
              <w:lastRenderedPageBreak/>
              <w:t xml:space="preserve">Supplier </w:t>
            </w:r>
          </w:p>
        </w:tc>
        <w:tc>
          <w:tcPr>
            <w:tcW w:w="3500" w:type="pct"/>
            <w:tcBorders>
              <w:top w:val="single" w:sz="4" w:space="0" w:color="000000"/>
              <w:left w:val="single" w:sz="4" w:space="0" w:color="000000"/>
              <w:bottom w:val="single" w:sz="4" w:space="0" w:color="000000"/>
              <w:right w:val="single" w:sz="4" w:space="0" w:color="000000"/>
            </w:tcBorders>
          </w:tcPr>
          <w:p w14:paraId="6AC2603A" w14:textId="00F3A748" w:rsidR="00185942" w:rsidRDefault="00EA328A" w:rsidP="00013209">
            <w:pPr>
              <w:spacing w:before="120" w:after="0" w:line="259" w:lineRule="auto"/>
              <w:ind w:left="0" w:firstLine="0"/>
            </w:pPr>
            <w:r>
              <w:t xml:space="preserve">Use the Supplier to </w:t>
            </w:r>
            <w:r w:rsidR="00013209">
              <w:t>find contracts created for a specific</w:t>
            </w:r>
            <w:r>
              <w:t xml:space="preserve"> supplier</w:t>
            </w:r>
            <w:r w:rsidR="00013209">
              <w:t>.</w:t>
            </w:r>
            <w:r>
              <w:t xml:space="preserve"> </w:t>
            </w:r>
          </w:p>
        </w:tc>
      </w:tr>
      <w:tr w:rsidR="00185942" w14:paraId="5E212F4B" w14:textId="77777777" w:rsidTr="00013209">
        <w:trPr>
          <w:trHeight w:val="288"/>
        </w:trPr>
        <w:tc>
          <w:tcPr>
            <w:tcW w:w="1500" w:type="pct"/>
            <w:tcBorders>
              <w:top w:val="single" w:sz="4" w:space="0" w:color="000000"/>
              <w:left w:val="single" w:sz="4" w:space="0" w:color="000000"/>
              <w:bottom w:val="single" w:sz="4" w:space="0" w:color="000000"/>
              <w:right w:val="single" w:sz="4" w:space="0" w:color="000000"/>
            </w:tcBorders>
          </w:tcPr>
          <w:p w14:paraId="1BD07238" w14:textId="77777777" w:rsidR="00185942" w:rsidRPr="00013209" w:rsidRDefault="00EA328A" w:rsidP="00013209">
            <w:pPr>
              <w:spacing w:before="120" w:after="120" w:line="259" w:lineRule="auto"/>
              <w:ind w:left="1" w:firstLine="0"/>
              <w:rPr>
                <w:b/>
              </w:rPr>
            </w:pPr>
            <w:r w:rsidRPr="00013209">
              <w:rPr>
                <w:b/>
              </w:rPr>
              <w:t xml:space="preserve">Supplier ID </w:t>
            </w:r>
          </w:p>
        </w:tc>
        <w:tc>
          <w:tcPr>
            <w:tcW w:w="3500" w:type="pct"/>
            <w:tcBorders>
              <w:top w:val="single" w:sz="4" w:space="0" w:color="000000"/>
              <w:left w:val="single" w:sz="4" w:space="0" w:color="000000"/>
              <w:bottom w:val="single" w:sz="4" w:space="0" w:color="000000"/>
              <w:right w:val="single" w:sz="4" w:space="0" w:color="000000"/>
            </w:tcBorders>
          </w:tcPr>
          <w:p w14:paraId="26BA8F89" w14:textId="6C9962C6" w:rsidR="00185942" w:rsidRDefault="00EA328A" w:rsidP="00013209">
            <w:pPr>
              <w:spacing w:before="120" w:after="120" w:line="259" w:lineRule="auto"/>
              <w:ind w:left="0" w:firstLine="0"/>
              <w:jc w:val="both"/>
            </w:pPr>
            <w:r>
              <w:t xml:space="preserve">Use the Supplier ID </w:t>
            </w:r>
            <w:r w:rsidR="00013209">
              <w:t xml:space="preserve">to find contracts created for a specific supplier by </w:t>
            </w:r>
            <w:r>
              <w:t>supplier ID</w:t>
            </w:r>
            <w:r w:rsidR="00013209">
              <w:t>.</w:t>
            </w:r>
            <w:r>
              <w:t xml:space="preserve"> </w:t>
            </w:r>
          </w:p>
        </w:tc>
      </w:tr>
      <w:tr w:rsidR="00185942" w14:paraId="590DBDAB" w14:textId="77777777" w:rsidTr="00013209">
        <w:trPr>
          <w:trHeight w:val="576"/>
        </w:trPr>
        <w:tc>
          <w:tcPr>
            <w:tcW w:w="1500" w:type="pct"/>
            <w:tcBorders>
              <w:top w:val="single" w:sz="4" w:space="0" w:color="000000"/>
              <w:left w:val="single" w:sz="4" w:space="0" w:color="000000"/>
              <w:bottom w:val="single" w:sz="4" w:space="0" w:color="000000"/>
              <w:right w:val="single" w:sz="4" w:space="0" w:color="000000"/>
            </w:tcBorders>
          </w:tcPr>
          <w:p w14:paraId="3A2036C0" w14:textId="77777777" w:rsidR="00185942" w:rsidRPr="00013209" w:rsidRDefault="00EA328A" w:rsidP="00013209">
            <w:pPr>
              <w:spacing w:before="120" w:after="120" w:line="259" w:lineRule="auto"/>
              <w:ind w:left="1" w:firstLine="0"/>
              <w:rPr>
                <w:b/>
              </w:rPr>
            </w:pPr>
            <w:r w:rsidRPr="00013209">
              <w:rPr>
                <w:b/>
              </w:rPr>
              <w:t xml:space="preserve">Allow Open Item Reference checkbox </w:t>
            </w:r>
          </w:p>
        </w:tc>
        <w:tc>
          <w:tcPr>
            <w:tcW w:w="3500" w:type="pct"/>
            <w:tcBorders>
              <w:top w:val="single" w:sz="4" w:space="0" w:color="000000"/>
              <w:left w:val="single" w:sz="4" w:space="0" w:color="000000"/>
              <w:bottom w:val="single" w:sz="4" w:space="0" w:color="000000"/>
              <w:right w:val="single" w:sz="4" w:space="0" w:color="000000"/>
            </w:tcBorders>
          </w:tcPr>
          <w:p w14:paraId="00E129D0" w14:textId="7329F3AF" w:rsidR="00185942" w:rsidRDefault="00EA328A" w:rsidP="00013209">
            <w:pPr>
              <w:spacing w:before="120" w:after="120" w:line="259" w:lineRule="auto"/>
              <w:ind w:left="0" w:firstLine="0"/>
            </w:pPr>
            <w:r>
              <w:t xml:space="preserve">Select the Allow Open Item Reference checkbox to indicate that the contract </w:t>
            </w:r>
            <w:r w:rsidR="00013209">
              <w:t>being</w:t>
            </w:r>
            <w:r>
              <w:t xml:space="preserve"> search</w:t>
            </w:r>
            <w:r w:rsidR="00013209">
              <w:t>ed</w:t>
            </w:r>
            <w:r>
              <w:t xml:space="preserve"> for contains an open item reference</w:t>
            </w:r>
            <w:r w:rsidR="00013209">
              <w:t>.</w:t>
            </w:r>
          </w:p>
        </w:tc>
      </w:tr>
    </w:tbl>
    <w:p w14:paraId="4A390AD9" w14:textId="18291A37" w:rsidR="00185942" w:rsidRDefault="00EA328A" w:rsidP="00E0350B">
      <w:pPr>
        <w:spacing w:before="120"/>
        <w:ind w:left="10" w:right="122"/>
      </w:pPr>
      <w:r>
        <w:t xml:space="preserve">Once </w:t>
      </w:r>
      <w:r w:rsidR="007A5883">
        <w:t>the</w:t>
      </w:r>
      <w:r>
        <w:t xml:space="preserve"> search criteria</w:t>
      </w:r>
      <w:r w:rsidR="007A5883">
        <w:t xml:space="preserve"> </w:t>
      </w:r>
      <w:r w:rsidR="00952F73">
        <w:t>is</w:t>
      </w:r>
      <w:r w:rsidR="007A5883">
        <w:t xml:space="preserve"> entered</w:t>
      </w:r>
      <w:r>
        <w:t xml:space="preserve">, click the Search button to </w:t>
      </w:r>
      <w:r w:rsidR="00E0350B">
        <w:t xml:space="preserve">display </w:t>
      </w:r>
      <w:r>
        <w:t xml:space="preserve">the contracts </w:t>
      </w:r>
      <w:r w:rsidR="00E0350B">
        <w:t xml:space="preserve">meeting these conditions </w:t>
      </w:r>
      <w:r>
        <w:t xml:space="preserve">in the Select Contract section. </w:t>
      </w:r>
    </w:p>
    <w:p w14:paraId="7A2E87C0" w14:textId="3326EE0C" w:rsidR="00185942" w:rsidRDefault="00EA328A" w:rsidP="008D7467">
      <w:pPr>
        <w:pStyle w:val="Heading3"/>
        <w:spacing w:after="120"/>
      </w:pPr>
      <w:r>
        <w:t xml:space="preserve"> </w:t>
      </w:r>
      <w:bookmarkStart w:id="28" w:name="_Toc72936918"/>
      <w:r>
        <w:t xml:space="preserve">Select Contract </w:t>
      </w:r>
      <w:r w:rsidR="008D7467">
        <w:t>– Contracts</w:t>
      </w:r>
      <w:bookmarkEnd w:id="28"/>
      <w:r w:rsidR="008D7467">
        <w:t xml:space="preserve"> </w:t>
      </w:r>
    </w:p>
    <w:p w14:paraId="661AC1D1" w14:textId="3DA3E1AF" w:rsidR="00185942" w:rsidRDefault="00952F73">
      <w:pPr>
        <w:spacing w:after="251" w:line="259" w:lineRule="auto"/>
        <w:ind w:left="0" w:firstLine="0"/>
      </w:pPr>
      <w:r>
        <w:rPr>
          <w:noProof/>
        </w:rPr>
        <w:drawing>
          <wp:inline distT="0" distB="0" distL="0" distR="0" wp14:anchorId="5315C386" wp14:editId="14B613EB">
            <wp:extent cx="6400800" cy="1261110"/>
            <wp:effectExtent l="0" t="0" r="0" b="0"/>
            <wp:docPr id="68525" name="Picture 6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1261110"/>
                    </a:xfrm>
                    <a:prstGeom prst="rect">
                      <a:avLst/>
                    </a:prstGeom>
                  </pic:spPr>
                </pic:pic>
              </a:graphicData>
            </a:graphic>
          </wp:inline>
        </w:drawing>
      </w:r>
    </w:p>
    <w:p w14:paraId="3CD8FDC1" w14:textId="46E6AF13" w:rsidR="00185942" w:rsidRPr="00952F73" w:rsidRDefault="00EA328A" w:rsidP="00952F73">
      <w:pPr>
        <w:spacing w:after="120" w:line="259" w:lineRule="auto"/>
        <w:ind w:left="0" w:firstLine="0"/>
        <w:rPr>
          <w:b/>
        </w:rPr>
      </w:pPr>
      <w:r>
        <w:t xml:space="preserve"> </w:t>
      </w:r>
      <w:r w:rsidR="00952F73">
        <w:t>Use the Select Contract section</w:t>
      </w:r>
      <w:r w:rsidR="008D7467">
        <w:t>,</w:t>
      </w:r>
      <w:r w:rsidR="00952F73">
        <w:t xml:space="preserve"> </w:t>
      </w:r>
      <w:r w:rsidR="008D7467">
        <w:t xml:space="preserve">Contracts tab </w:t>
      </w:r>
      <w:r w:rsidR="00952F73">
        <w:t>to select the contract to copy into a new contract.</w:t>
      </w:r>
    </w:p>
    <w:tbl>
      <w:tblPr>
        <w:tblStyle w:val="TableGrid"/>
        <w:tblW w:w="5000" w:type="pct"/>
        <w:tblInd w:w="0" w:type="dxa"/>
        <w:tblCellMar>
          <w:top w:w="7" w:type="dxa"/>
          <w:left w:w="107" w:type="dxa"/>
          <w:right w:w="199" w:type="dxa"/>
        </w:tblCellMar>
        <w:tblLook w:val="04A0" w:firstRow="1" w:lastRow="0" w:firstColumn="1" w:lastColumn="0" w:noHBand="0" w:noVBand="1"/>
      </w:tblPr>
      <w:tblGrid>
        <w:gridCol w:w="3024"/>
        <w:gridCol w:w="7056"/>
      </w:tblGrid>
      <w:tr w:rsidR="00185942" w14:paraId="1961E82A" w14:textId="77777777" w:rsidTr="00952F73">
        <w:trPr>
          <w:trHeight w:val="260"/>
        </w:trPr>
        <w:tc>
          <w:tcPr>
            <w:tcW w:w="1500" w:type="pct"/>
            <w:shd w:val="clear" w:color="auto" w:fill="2F5496" w:themeFill="accent1" w:themeFillShade="BF"/>
          </w:tcPr>
          <w:p w14:paraId="6B8BA43C" w14:textId="77777777" w:rsidR="00185942" w:rsidRDefault="00EA328A" w:rsidP="00952F73">
            <w:pPr>
              <w:spacing w:before="120" w:after="120" w:line="259" w:lineRule="auto"/>
              <w:ind w:left="0" w:firstLine="0"/>
            </w:pPr>
            <w:r>
              <w:rPr>
                <w:b/>
                <w:color w:val="FFFFFF"/>
              </w:rPr>
              <w:t xml:space="preserve">Fields </w:t>
            </w:r>
          </w:p>
        </w:tc>
        <w:tc>
          <w:tcPr>
            <w:tcW w:w="3500" w:type="pct"/>
            <w:tcBorders>
              <w:left w:val="nil"/>
            </w:tcBorders>
            <w:shd w:val="clear" w:color="auto" w:fill="2F5496" w:themeFill="accent1" w:themeFillShade="BF"/>
          </w:tcPr>
          <w:p w14:paraId="67288ACE" w14:textId="77777777" w:rsidR="00185942" w:rsidRDefault="00EA328A" w:rsidP="00952F73">
            <w:pPr>
              <w:spacing w:before="120" w:after="0" w:line="259" w:lineRule="auto"/>
              <w:ind w:left="1" w:firstLine="0"/>
            </w:pPr>
            <w:r>
              <w:rPr>
                <w:b/>
                <w:color w:val="FFFFFF"/>
              </w:rPr>
              <w:t xml:space="preserve">Description </w:t>
            </w:r>
          </w:p>
        </w:tc>
      </w:tr>
      <w:tr w:rsidR="00185942" w14:paraId="722D0D79" w14:textId="77777777" w:rsidTr="00952F73">
        <w:trPr>
          <w:trHeight w:val="839"/>
        </w:trPr>
        <w:tc>
          <w:tcPr>
            <w:tcW w:w="1500" w:type="pct"/>
            <w:tcBorders>
              <w:left w:val="single" w:sz="4" w:space="0" w:color="000000"/>
              <w:bottom w:val="single" w:sz="4" w:space="0" w:color="000000"/>
              <w:right w:val="single" w:sz="4" w:space="0" w:color="000000"/>
            </w:tcBorders>
          </w:tcPr>
          <w:p w14:paraId="5C14593D" w14:textId="77777777" w:rsidR="00185942" w:rsidRDefault="00EA328A" w:rsidP="00952F73">
            <w:pPr>
              <w:spacing w:before="120" w:after="0" w:line="259" w:lineRule="auto"/>
              <w:ind w:left="0" w:firstLine="0"/>
            </w:pPr>
            <w:r w:rsidRPr="00952F73">
              <w:rPr>
                <w:b/>
              </w:rPr>
              <w:t xml:space="preserve">Sel </w:t>
            </w:r>
            <w:r>
              <w:t xml:space="preserve">checkbox </w:t>
            </w:r>
          </w:p>
        </w:tc>
        <w:tc>
          <w:tcPr>
            <w:tcW w:w="3500" w:type="pct"/>
            <w:tcBorders>
              <w:left w:val="single" w:sz="4" w:space="0" w:color="000000"/>
              <w:bottom w:val="single" w:sz="4" w:space="0" w:color="000000"/>
              <w:right w:val="single" w:sz="4" w:space="0" w:color="000000"/>
            </w:tcBorders>
          </w:tcPr>
          <w:p w14:paraId="13B06C07" w14:textId="2BAFA10A" w:rsidR="00185942" w:rsidRDefault="00EA328A" w:rsidP="00952F73">
            <w:pPr>
              <w:spacing w:before="120" w:after="120" w:line="259" w:lineRule="auto"/>
              <w:ind w:left="1" w:firstLine="0"/>
            </w:pPr>
            <w:r>
              <w:rPr>
                <w:sz w:val="24"/>
              </w:rPr>
              <w:t>Use the Sel checkbox to select the contract to copy</w:t>
            </w:r>
            <w:r w:rsidR="00952F73">
              <w:rPr>
                <w:sz w:val="24"/>
              </w:rPr>
              <w:t>.</w:t>
            </w:r>
            <w:r>
              <w:rPr>
                <w:sz w:val="24"/>
              </w:rPr>
              <w:t xml:space="preserve"> </w:t>
            </w:r>
          </w:p>
        </w:tc>
      </w:tr>
      <w:tr w:rsidR="00185942" w14:paraId="2A88EED1" w14:textId="77777777" w:rsidTr="00952F73">
        <w:trPr>
          <w:trHeight w:val="516"/>
        </w:trPr>
        <w:tc>
          <w:tcPr>
            <w:tcW w:w="1500" w:type="pct"/>
            <w:tcBorders>
              <w:top w:val="single" w:sz="4" w:space="0" w:color="000000"/>
              <w:left w:val="single" w:sz="4" w:space="0" w:color="000000"/>
              <w:bottom w:val="single" w:sz="4" w:space="0" w:color="000000"/>
              <w:right w:val="single" w:sz="4" w:space="0" w:color="000000"/>
            </w:tcBorders>
          </w:tcPr>
          <w:p w14:paraId="456ADF5B" w14:textId="77777777" w:rsidR="00185942" w:rsidRPr="00952F73" w:rsidRDefault="00EA328A" w:rsidP="00952F73">
            <w:pPr>
              <w:spacing w:before="120" w:after="120" w:line="259" w:lineRule="auto"/>
              <w:ind w:left="0" w:firstLine="0"/>
              <w:rPr>
                <w:b/>
              </w:rPr>
            </w:pPr>
            <w:r w:rsidRPr="00952F73">
              <w:rPr>
                <w:b/>
              </w:rPr>
              <w:t xml:space="preserve">Contract ID </w:t>
            </w:r>
          </w:p>
        </w:tc>
        <w:tc>
          <w:tcPr>
            <w:tcW w:w="3500" w:type="pct"/>
            <w:tcBorders>
              <w:top w:val="single" w:sz="4" w:space="0" w:color="000000"/>
              <w:left w:val="single" w:sz="4" w:space="0" w:color="000000"/>
              <w:bottom w:val="single" w:sz="4" w:space="0" w:color="000000"/>
              <w:right w:val="single" w:sz="4" w:space="0" w:color="000000"/>
            </w:tcBorders>
          </w:tcPr>
          <w:p w14:paraId="30077E66" w14:textId="56611725" w:rsidR="00185942" w:rsidRDefault="00EA328A" w:rsidP="00952F73">
            <w:pPr>
              <w:spacing w:before="120" w:after="120" w:line="259" w:lineRule="auto"/>
              <w:ind w:left="1" w:firstLine="0"/>
            </w:pPr>
            <w:r>
              <w:t>Displays the contract</w:t>
            </w:r>
            <w:r w:rsidR="00952F73">
              <w:t>’</w:t>
            </w:r>
            <w:r>
              <w:t>s ID number</w:t>
            </w:r>
            <w:r w:rsidR="00952F73">
              <w:t>.</w:t>
            </w:r>
            <w:r>
              <w:t xml:space="preserve"> </w:t>
            </w:r>
          </w:p>
        </w:tc>
      </w:tr>
      <w:tr w:rsidR="00952F73" w14:paraId="6D8ABA89" w14:textId="77777777" w:rsidTr="00952F73">
        <w:trPr>
          <w:trHeight w:val="516"/>
        </w:trPr>
        <w:tc>
          <w:tcPr>
            <w:tcW w:w="1500" w:type="pct"/>
            <w:tcBorders>
              <w:top w:val="single" w:sz="4" w:space="0" w:color="000000"/>
              <w:left w:val="single" w:sz="4" w:space="0" w:color="000000"/>
              <w:bottom w:val="single" w:sz="4" w:space="0" w:color="000000"/>
              <w:right w:val="single" w:sz="4" w:space="0" w:color="000000"/>
            </w:tcBorders>
          </w:tcPr>
          <w:p w14:paraId="6B6AF12B" w14:textId="3A1EED42" w:rsidR="00952F73" w:rsidRPr="00952F73" w:rsidRDefault="00952F73" w:rsidP="00952F73">
            <w:pPr>
              <w:spacing w:before="120" w:after="120" w:line="259" w:lineRule="auto"/>
              <w:ind w:left="0" w:firstLine="0"/>
              <w:rPr>
                <w:b/>
              </w:rPr>
            </w:pPr>
            <w:r>
              <w:rPr>
                <w:b/>
              </w:rPr>
              <w:t>Version</w:t>
            </w:r>
          </w:p>
        </w:tc>
        <w:tc>
          <w:tcPr>
            <w:tcW w:w="3500" w:type="pct"/>
            <w:tcBorders>
              <w:top w:val="single" w:sz="4" w:space="0" w:color="000000"/>
              <w:left w:val="single" w:sz="4" w:space="0" w:color="000000"/>
              <w:bottom w:val="single" w:sz="4" w:space="0" w:color="000000"/>
              <w:right w:val="single" w:sz="4" w:space="0" w:color="000000"/>
            </w:tcBorders>
          </w:tcPr>
          <w:p w14:paraId="00B2FC6E" w14:textId="2FC50FD2" w:rsidR="00952F73" w:rsidRDefault="00952F73" w:rsidP="00952F73">
            <w:pPr>
              <w:spacing w:before="120" w:after="120" w:line="259" w:lineRule="auto"/>
              <w:ind w:left="1" w:firstLine="0"/>
            </w:pPr>
            <w:r>
              <w:t xml:space="preserve">Displays the version of the contract. </w:t>
            </w:r>
          </w:p>
        </w:tc>
      </w:tr>
      <w:tr w:rsidR="00185942" w14:paraId="56187017" w14:textId="77777777" w:rsidTr="00952F73">
        <w:trPr>
          <w:trHeight w:val="770"/>
        </w:trPr>
        <w:tc>
          <w:tcPr>
            <w:tcW w:w="1500" w:type="pct"/>
            <w:tcBorders>
              <w:top w:val="single" w:sz="4" w:space="0" w:color="000000"/>
              <w:left w:val="single" w:sz="4" w:space="0" w:color="000000"/>
              <w:bottom w:val="single" w:sz="4" w:space="0" w:color="000000"/>
              <w:right w:val="single" w:sz="4" w:space="0" w:color="000000"/>
            </w:tcBorders>
          </w:tcPr>
          <w:p w14:paraId="623E80A5" w14:textId="77777777" w:rsidR="00185942" w:rsidRPr="00952F73" w:rsidRDefault="00EA328A" w:rsidP="00952F73">
            <w:pPr>
              <w:spacing w:before="120" w:after="120" w:line="259" w:lineRule="auto"/>
              <w:ind w:left="0" w:firstLine="0"/>
              <w:rPr>
                <w:b/>
              </w:rPr>
            </w:pPr>
            <w:r w:rsidRPr="00952F73">
              <w:rPr>
                <w:b/>
              </w:rPr>
              <w:t xml:space="preserve">Description </w:t>
            </w:r>
          </w:p>
        </w:tc>
        <w:tc>
          <w:tcPr>
            <w:tcW w:w="3500" w:type="pct"/>
            <w:tcBorders>
              <w:top w:val="single" w:sz="4" w:space="0" w:color="000000"/>
              <w:left w:val="single" w:sz="4" w:space="0" w:color="000000"/>
              <w:bottom w:val="single" w:sz="4" w:space="0" w:color="000000"/>
              <w:right w:val="single" w:sz="4" w:space="0" w:color="000000"/>
            </w:tcBorders>
          </w:tcPr>
          <w:p w14:paraId="12DA270A" w14:textId="7283B64F" w:rsidR="00185942" w:rsidRDefault="00EA328A" w:rsidP="00952F73">
            <w:pPr>
              <w:spacing w:before="120" w:after="120" w:line="259" w:lineRule="auto"/>
              <w:ind w:left="1" w:firstLine="0"/>
            </w:pPr>
            <w:r>
              <w:t>Displays the Description for the contract (sourced from the Description field in the header section)</w:t>
            </w:r>
            <w:r w:rsidR="00952F73">
              <w:t>.</w:t>
            </w:r>
          </w:p>
        </w:tc>
      </w:tr>
      <w:tr w:rsidR="00185942" w14:paraId="06CC22D1" w14:textId="77777777" w:rsidTr="00952F73">
        <w:trPr>
          <w:trHeight w:val="516"/>
        </w:trPr>
        <w:tc>
          <w:tcPr>
            <w:tcW w:w="1500" w:type="pct"/>
            <w:tcBorders>
              <w:top w:val="single" w:sz="4" w:space="0" w:color="000000"/>
              <w:left w:val="single" w:sz="4" w:space="0" w:color="000000"/>
              <w:bottom w:val="single" w:sz="4" w:space="0" w:color="000000"/>
              <w:right w:val="single" w:sz="4" w:space="0" w:color="000000"/>
            </w:tcBorders>
          </w:tcPr>
          <w:p w14:paraId="02910ACF" w14:textId="77777777" w:rsidR="00185942" w:rsidRPr="00952F73" w:rsidRDefault="00EA328A" w:rsidP="00952F73">
            <w:pPr>
              <w:spacing w:before="120" w:after="120" w:line="259" w:lineRule="auto"/>
              <w:ind w:left="0" w:firstLine="0"/>
              <w:rPr>
                <w:b/>
              </w:rPr>
            </w:pPr>
            <w:r w:rsidRPr="00952F73">
              <w:rPr>
                <w:b/>
              </w:rPr>
              <w:t xml:space="preserve">Supplier ID </w:t>
            </w:r>
          </w:p>
        </w:tc>
        <w:tc>
          <w:tcPr>
            <w:tcW w:w="3500" w:type="pct"/>
            <w:tcBorders>
              <w:top w:val="single" w:sz="4" w:space="0" w:color="000000"/>
              <w:left w:val="single" w:sz="4" w:space="0" w:color="000000"/>
              <w:bottom w:val="single" w:sz="4" w:space="0" w:color="000000"/>
              <w:right w:val="single" w:sz="4" w:space="0" w:color="000000"/>
            </w:tcBorders>
          </w:tcPr>
          <w:p w14:paraId="1158629F" w14:textId="16EDD611" w:rsidR="00185942" w:rsidRDefault="00EA328A" w:rsidP="00952F73">
            <w:pPr>
              <w:spacing w:before="120" w:after="120" w:line="259" w:lineRule="auto"/>
              <w:ind w:left="1" w:firstLine="0"/>
              <w:jc w:val="both"/>
            </w:pPr>
            <w:r>
              <w:t xml:space="preserve">Displays the </w:t>
            </w:r>
            <w:r w:rsidR="00952F73">
              <w:t>S</w:t>
            </w:r>
            <w:r>
              <w:t>upplier ID number for the contract</w:t>
            </w:r>
            <w:r w:rsidR="008D7467">
              <w:t xml:space="preserve">. </w:t>
            </w:r>
          </w:p>
        </w:tc>
      </w:tr>
      <w:tr w:rsidR="00185942" w14:paraId="371C1A7C" w14:textId="77777777" w:rsidTr="008D7467">
        <w:trPr>
          <w:trHeight w:val="288"/>
        </w:trPr>
        <w:tc>
          <w:tcPr>
            <w:tcW w:w="1500" w:type="pct"/>
            <w:tcBorders>
              <w:top w:val="single" w:sz="4" w:space="0" w:color="000000"/>
              <w:left w:val="single" w:sz="4" w:space="0" w:color="000000"/>
              <w:bottom w:val="single" w:sz="4" w:space="0" w:color="000000"/>
              <w:right w:val="single" w:sz="4" w:space="0" w:color="000000"/>
            </w:tcBorders>
          </w:tcPr>
          <w:p w14:paraId="6060671E" w14:textId="77777777" w:rsidR="00185942" w:rsidRPr="00952F73" w:rsidRDefault="00EA328A" w:rsidP="00952F73">
            <w:pPr>
              <w:spacing w:before="120" w:after="120" w:line="259" w:lineRule="auto"/>
              <w:ind w:left="0" w:firstLine="0"/>
              <w:rPr>
                <w:b/>
              </w:rPr>
            </w:pPr>
            <w:r w:rsidRPr="00952F73">
              <w:rPr>
                <w:b/>
              </w:rPr>
              <w:t xml:space="preserve">Short Supplier Name </w:t>
            </w:r>
          </w:p>
        </w:tc>
        <w:tc>
          <w:tcPr>
            <w:tcW w:w="3500" w:type="pct"/>
            <w:tcBorders>
              <w:top w:val="single" w:sz="4" w:space="0" w:color="000000"/>
              <w:left w:val="single" w:sz="4" w:space="0" w:color="000000"/>
              <w:bottom w:val="single" w:sz="4" w:space="0" w:color="000000"/>
              <w:right w:val="single" w:sz="4" w:space="0" w:color="000000"/>
            </w:tcBorders>
          </w:tcPr>
          <w:p w14:paraId="6D60D6C4" w14:textId="78025293" w:rsidR="00185942" w:rsidRDefault="00EA328A" w:rsidP="00952F73">
            <w:pPr>
              <w:spacing w:before="120" w:after="120" w:line="259" w:lineRule="auto"/>
              <w:ind w:left="1" w:firstLine="0"/>
            </w:pPr>
            <w:r>
              <w:t>Displays the Short Supplier Name for the supplier on contract</w:t>
            </w:r>
            <w:r w:rsidR="008D7467">
              <w:t>.</w:t>
            </w:r>
            <w:r>
              <w:t xml:space="preserve"> </w:t>
            </w:r>
          </w:p>
        </w:tc>
      </w:tr>
      <w:tr w:rsidR="00185942" w14:paraId="7CCAD6B8" w14:textId="77777777" w:rsidTr="00952F73">
        <w:trPr>
          <w:trHeight w:val="770"/>
        </w:trPr>
        <w:tc>
          <w:tcPr>
            <w:tcW w:w="1500" w:type="pct"/>
            <w:tcBorders>
              <w:top w:val="single" w:sz="4" w:space="0" w:color="000000"/>
              <w:left w:val="single" w:sz="4" w:space="0" w:color="000000"/>
              <w:bottom w:val="single" w:sz="4" w:space="0" w:color="000000"/>
              <w:right w:val="single" w:sz="4" w:space="0" w:color="000000"/>
            </w:tcBorders>
          </w:tcPr>
          <w:p w14:paraId="4C30D57F" w14:textId="77777777" w:rsidR="00185942" w:rsidRPr="00952F73" w:rsidRDefault="00EA328A" w:rsidP="00952F73">
            <w:pPr>
              <w:spacing w:before="120" w:after="120" w:line="259" w:lineRule="auto"/>
              <w:ind w:left="0" w:firstLine="0"/>
              <w:rPr>
                <w:b/>
              </w:rPr>
            </w:pPr>
            <w:r w:rsidRPr="00952F73">
              <w:rPr>
                <w:b/>
              </w:rPr>
              <w:t xml:space="preserve">Supplier Contract Ref </w:t>
            </w:r>
          </w:p>
        </w:tc>
        <w:tc>
          <w:tcPr>
            <w:tcW w:w="3500" w:type="pct"/>
            <w:tcBorders>
              <w:top w:val="single" w:sz="4" w:space="0" w:color="000000"/>
              <w:left w:val="single" w:sz="4" w:space="0" w:color="000000"/>
              <w:bottom w:val="single" w:sz="4" w:space="0" w:color="000000"/>
              <w:right w:val="single" w:sz="4" w:space="0" w:color="000000"/>
            </w:tcBorders>
          </w:tcPr>
          <w:p w14:paraId="087B49CC" w14:textId="2DB6FA12" w:rsidR="00185942" w:rsidRDefault="00EA328A" w:rsidP="00952F73">
            <w:pPr>
              <w:spacing w:before="120" w:after="120" w:line="259" w:lineRule="auto"/>
              <w:ind w:left="1" w:firstLine="0"/>
            </w:pPr>
            <w:r>
              <w:t>If a Supplier Contract Ref was entered on the contract (in the Header section), it will be displayed here</w:t>
            </w:r>
            <w:r w:rsidR="008D7467">
              <w:t>.</w:t>
            </w:r>
          </w:p>
        </w:tc>
      </w:tr>
    </w:tbl>
    <w:p w14:paraId="78EE56EF" w14:textId="77777777" w:rsidR="00185942" w:rsidRDefault="00EA328A">
      <w:pPr>
        <w:spacing w:after="0" w:line="259" w:lineRule="auto"/>
        <w:ind w:left="0" w:firstLine="0"/>
      </w:pPr>
      <w:r>
        <w:rPr>
          <w:rFonts w:ascii="Times New Roman" w:eastAsia="Times New Roman" w:hAnsi="Times New Roman" w:cs="Times New Roman"/>
          <w:sz w:val="24"/>
        </w:rPr>
        <w:t xml:space="preserve"> </w:t>
      </w:r>
    </w:p>
    <w:p w14:paraId="6A8A00B7" w14:textId="28B0E591" w:rsidR="00185942" w:rsidRDefault="00EA328A" w:rsidP="008D7467">
      <w:pPr>
        <w:pStyle w:val="Heading3"/>
        <w:spacing w:after="120"/>
        <w:ind w:left="-5"/>
      </w:pPr>
      <w:bookmarkStart w:id="29" w:name="_Toc72936919"/>
      <w:r>
        <w:lastRenderedPageBreak/>
        <w:t>Select Contract – More Details</w:t>
      </w:r>
      <w:bookmarkEnd w:id="29"/>
      <w:r>
        <w:t xml:space="preserve"> </w:t>
      </w:r>
    </w:p>
    <w:p w14:paraId="4B4A49EA" w14:textId="524E4277" w:rsidR="00185942" w:rsidRDefault="008D7467">
      <w:pPr>
        <w:spacing w:after="246" w:line="259" w:lineRule="auto"/>
        <w:ind w:left="22" w:firstLine="0"/>
      </w:pPr>
      <w:r>
        <w:rPr>
          <w:noProof/>
        </w:rPr>
        <w:drawing>
          <wp:inline distT="0" distB="0" distL="0" distR="0" wp14:anchorId="391ECC25" wp14:editId="6D8A6A93">
            <wp:extent cx="5561905" cy="1380952"/>
            <wp:effectExtent l="0" t="0" r="1270" b="0"/>
            <wp:docPr id="68526" name="Picture 6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61905" cy="1380952"/>
                    </a:xfrm>
                    <a:prstGeom prst="rect">
                      <a:avLst/>
                    </a:prstGeom>
                  </pic:spPr>
                </pic:pic>
              </a:graphicData>
            </a:graphic>
          </wp:inline>
        </w:drawing>
      </w:r>
    </w:p>
    <w:p w14:paraId="74B9467C" w14:textId="78C033D1" w:rsidR="008D7467" w:rsidRDefault="008D7467" w:rsidP="008D7467">
      <w:pPr>
        <w:ind w:left="10" w:right="122"/>
      </w:pPr>
      <w:r>
        <w:t xml:space="preserve">Once the contract to </w:t>
      </w:r>
      <w:r w:rsidR="00042CC3">
        <w:t xml:space="preserve">be </w:t>
      </w:r>
      <w:r>
        <w:t>cop</w:t>
      </w:r>
      <w:r w:rsidR="00042CC3">
        <w:t>ied is selected</w:t>
      </w:r>
      <w:r>
        <w:t xml:space="preserve"> (by </w:t>
      </w:r>
      <w:r w:rsidR="00042CC3">
        <w:t>clicking</w:t>
      </w:r>
      <w:r>
        <w:t xml:space="preserve"> the Sel checkbox)</w:t>
      </w:r>
      <w:r w:rsidR="00042CC3">
        <w:t xml:space="preserve">. When </w:t>
      </w:r>
      <w:r>
        <w:t>the OK button</w:t>
      </w:r>
      <w:r w:rsidR="00042CC3">
        <w:t xml:space="preserve"> is then selected the d</w:t>
      </w:r>
      <w:r>
        <w:t>etails from the existing contract populate</w:t>
      </w:r>
      <w:r w:rsidR="00042CC3">
        <w:t>s</w:t>
      </w:r>
      <w:r>
        <w:t xml:space="preserve"> into the Contract page</w:t>
      </w:r>
      <w:r w:rsidR="00042CC3">
        <w:t>.</w:t>
      </w:r>
    </w:p>
    <w:p w14:paraId="0090BF22" w14:textId="0C65965A" w:rsidR="00042CC3" w:rsidRDefault="00042CC3" w:rsidP="008D7467">
      <w:pPr>
        <w:ind w:left="10" w:right="122"/>
      </w:pPr>
    </w:p>
    <w:p w14:paraId="3045B8D0" w14:textId="699D084A" w:rsidR="00042CC3" w:rsidRPr="00042CC3" w:rsidRDefault="00042CC3" w:rsidP="008D7467">
      <w:pPr>
        <w:ind w:left="10" w:right="122"/>
      </w:pPr>
      <w:r>
        <w:rPr>
          <w:b/>
        </w:rPr>
        <w:t xml:space="preserve">Note: </w:t>
      </w:r>
      <w:r>
        <w:t xml:space="preserve">This will include Standard Comments. </w:t>
      </w:r>
    </w:p>
    <w:tbl>
      <w:tblPr>
        <w:tblStyle w:val="TableGrid"/>
        <w:tblW w:w="5000" w:type="pct"/>
        <w:tblInd w:w="0" w:type="dxa"/>
        <w:tblCellMar>
          <w:top w:w="4" w:type="dxa"/>
          <w:left w:w="108" w:type="dxa"/>
          <w:right w:w="57" w:type="dxa"/>
        </w:tblCellMar>
        <w:tblLook w:val="04A0" w:firstRow="1" w:lastRow="0" w:firstColumn="1" w:lastColumn="0" w:noHBand="0" w:noVBand="1"/>
      </w:tblPr>
      <w:tblGrid>
        <w:gridCol w:w="3024"/>
        <w:gridCol w:w="7056"/>
      </w:tblGrid>
      <w:tr w:rsidR="00185942" w14:paraId="3754CC81" w14:textId="77777777" w:rsidTr="008D7467">
        <w:trPr>
          <w:trHeight w:val="274"/>
        </w:trPr>
        <w:tc>
          <w:tcPr>
            <w:tcW w:w="1500" w:type="pct"/>
            <w:tcBorders>
              <w:top w:val="nil"/>
              <w:left w:val="nil"/>
              <w:bottom w:val="nil"/>
              <w:right w:val="nil"/>
            </w:tcBorders>
            <w:shd w:val="clear" w:color="auto" w:fill="2F5496" w:themeFill="accent1" w:themeFillShade="BF"/>
          </w:tcPr>
          <w:p w14:paraId="6004956C" w14:textId="77777777" w:rsidR="00185942" w:rsidRDefault="00EA328A" w:rsidP="008D7467">
            <w:pPr>
              <w:spacing w:before="120" w:after="120" w:line="259" w:lineRule="auto"/>
              <w:ind w:left="1" w:firstLine="0"/>
            </w:pPr>
            <w:r>
              <w:rPr>
                <w:b/>
                <w:color w:val="FFFFFF"/>
              </w:rPr>
              <w:t xml:space="preserve">Fields </w:t>
            </w:r>
          </w:p>
        </w:tc>
        <w:tc>
          <w:tcPr>
            <w:tcW w:w="3500" w:type="pct"/>
            <w:tcBorders>
              <w:top w:val="nil"/>
              <w:left w:val="nil"/>
              <w:bottom w:val="nil"/>
              <w:right w:val="nil"/>
            </w:tcBorders>
            <w:shd w:val="clear" w:color="auto" w:fill="2F5496" w:themeFill="accent1" w:themeFillShade="BF"/>
          </w:tcPr>
          <w:p w14:paraId="2AE53CA8" w14:textId="77777777" w:rsidR="00185942" w:rsidRDefault="00EA328A" w:rsidP="008D7467">
            <w:pPr>
              <w:spacing w:before="120" w:after="0" w:line="259" w:lineRule="auto"/>
              <w:ind w:left="0" w:firstLine="0"/>
            </w:pPr>
            <w:r>
              <w:rPr>
                <w:b/>
                <w:color w:val="FFFFFF"/>
              </w:rPr>
              <w:t xml:space="preserve">Description </w:t>
            </w:r>
          </w:p>
        </w:tc>
      </w:tr>
      <w:tr w:rsidR="00042CC3" w14:paraId="5909F0B8" w14:textId="77777777" w:rsidTr="00042CC3">
        <w:trPr>
          <w:trHeight w:val="20"/>
        </w:trPr>
        <w:tc>
          <w:tcPr>
            <w:tcW w:w="1500" w:type="pct"/>
            <w:tcBorders>
              <w:top w:val="nil"/>
              <w:left w:val="single" w:sz="4" w:space="0" w:color="000000"/>
              <w:bottom w:val="single" w:sz="4" w:space="0" w:color="000000"/>
              <w:right w:val="single" w:sz="4" w:space="0" w:color="000000"/>
            </w:tcBorders>
          </w:tcPr>
          <w:p w14:paraId="4B3631AD" w14:textId="4949D65A" w:rsidR="00042CC3" w:rsidRDefault="00042CC3" w:rsidP="00042CC3">
            <w:pPr>
              <w:spacing w:before="120" w:after="120" w:line="259" w:lineRule="auto"/>
              <w:ind w:left="1" w:firstLine="0"/>
            </w:pPr>
            <w:r w:rsidRPr="00952F73">
              <w:rPr>
                <w:b/>
              </w:rPr>
              <w:t xml:space="preserve">Sel </w:t>
            </w:r>
            <w:r>
              <w:t xml:space="preserve">checkbox </w:t>
            </w:r>
          </w:p>
        </w:tc>
        <w:tc>
          <w:tcPr>
            <w:tcW w:w="3500" w:type="pct"/>
            <w:tcBorders>
              <w:top w:val="nil"/>
              <w:left w:val="single" w:sz="4" w:space="0" w:color="000000"/>
              <w:bottom w:val="single" w:sz="4" w:space="0" w:color="000000"/>
              <w:right w:val="single" w:sz="4" w:space="0" w:color="000000"/>
            </w:tcBorders>
          </w:tcPr>
          <w:p w14:paraId="791C9841" w14:textId="12A771E1" w:rsidR="00042CC3" w:rsidRDefault="00042CC3" w:rsidP="00042CC3">
            <w:pPr>
              <w:spacing w:before="120" w:after="120" w:line="259" w:lineRule="auto"/>
              <w:ind w:left="0" w:firstLine="0"/>
            </w:pPr>
            <w:r>
              <w:rPr>
                <w:sz w:val="24"/>
              </w:rPr>
              <w:t xml:space="preserve">Use the Sel checkbox to select the contract to copy. </w:t>
            </w:r>
          </w:p>
        </w:tc>
      </w:tr>
      <w:tr w:rsidR="00042CC3" w14:paraId="50AE6CEF" w14:textId="77777777" w:rsidTr="00042CC3">
        <w:trPr>
          <w:trHeight w:val="144"/>
        </w:trPr>
        <w:tc>
          <w:tcPr>
            <w:tcW w:w="1500" w:type="pct"/>
            <w:tcBorders>
              <w:top w:val="single" w:sz="4" w:space="0" w:color="000000"/>
              <w:left w:val="single" w:sz="4" w:space="0" w:color="000000"/>
              <w:bottom w:val="single" w:sz="4" w:space="0" w:color="000000"/>
              <w:right w:val="single" w:sz="4" w:space="0" w:color="000000"/>
            </w:tcBorders>
          </w:tcPr>
          <w:p w14:paraId="6D64AD77" w14:textId="31C259AE" w:rsidR="00042CC3" w:rsidRDefault="00042CC3" w:rsidP="00042CC3">
            <w:pPr>
              <w:spacing w:before="120" w:after="120" w:line="259" w:lineRule="auto"/>
              <w:ind w:left="1" w:firstLine="0"/>
            </w:pPr>
            <w:r w:rsidRPr="00952F73">
              <w:rPr>
                <w:b/>
              </w:rPr>
              <w:t xml:space="preserve">Contract ID </w:t>
            </w:r>
          </w:p>
        </w:tc>
        <w:tc>
          <w:tcPr>
            <w:tcW w:w="3500" w:type="pct"/>
            <w:tcBorders>
              <w:top w:val="single" w:sz="4" w:space="0" w:color="000000"/>
              <w:left w:val="single" w:sz="4" w:space="0" w:color="000000"/>
              <w:bottom w:val="single" w:sz="4" w:space="0" w:color="000000"/>
              <w:right w:val="single" w:sz="4" w:space="0" w:color="000000"/>
            </w:tcBorders>
          </w:tcPr>
          <w:p w14:paraId="4A5F9A47" w14:textId="3199F652" w:rsidR="00042CC3" w:rsidRDefault="00042CC3" w:rsidP="00042CC3">
            <w:pPr>
              <w:spacing w:before="120" w:after="120" w:line="259" w:lineRule="auto"/>
              <w:ind w:left="0" w:firstLine="0"/>
            </w:pPr>
            <w:r>
              <w:t xml:space="preserve">Displays the contract’s ID number. </w:t>
            </w:r>
          </w:p>
        </w:tc>
      </w:tr>
      <w:tr w:rsidR="00185942" w14:paraId="5496B277" w14:textId="77777777" w:rsidTr="00042CC3">
        <w:trPr>
          <w:trHeight w:val="288"/>
        </w:trPr>
        <w:tc>
          <w:tcPr>
            <w:tcW w:w="1500" w:type="pct"/>
            <w:tcBorders>
              <w:top w:val="single" w:sz="4" w:space="0" w:color="000000"/>
              <w:left w:val="single" w:sz="4" w:space="0" w:color="000000"/>
              <w:bottom w:val="single" w:sz="4" w:space="0" w:color="000000"/>
              <w:right w:val="single" w:sz="4" w:space="0" w:color="000000"/>
            </w:tcBorders>
          </w:tcPr>
          <w:p w14:paraId="4E95F02E" w14:textId="77777777" w:rsidR="00185942" w:rsidRPr="00042CC3" w:rsidRDefault="00EA328A" w:rsidP="00042CC3">
            <w:pPr>
              <w:spacing w:before="120" w:after="120" w:line="259" w:lineRule="auto"/>
              <w:ind w:left="1" w:firstLine="0"/>
              <w:rPr>
                <w:b/>
              </w:rPr>
            </w:pPr>
            <w:r w:rsidRPr="00042CC3">
              <w:rPr>
                <w:b/>
              </w:rPr>
              <w:t xml:space="preserve">Contract Status </w:t>
            </w:r>
          </w:p>
        </w:tc>
        <w:tc>
          <w:tcPr>
            <w:tcW w:w="3500" w:type="pct"/>
            <w:tcBorders>
              <w:top w:val="single" w:sz="4" w:space="0" w:color="000000"/>
              <w:left w:val="single" w:sz="4" w:space="0" w:color="000000"/>
              <w:bottom w:val="single" w:sz="4" w:space="0" w:color="000000"/>
              <w:right w:val="single" w:sz="4" w:space="0" w:color="000000"/>
            </w:tcBorders>
          </w:tcPr>
          <w:p w14:paraId="692BE901" w14:textId="282B0072" w:rsidR="00185942" w:rsidRDefault="00EA328A" w:rsidP="00042CC3">
            <w:pPr>
              <w:spacing w:before="120" w:after="0" w:line="259" w:lineRule="auto"/>
              <w:ind w:left="0" w:firstLine="0"/>
            </w:pPr>
            <w:r>
              <w:t>Displays the contract</w:t>
            </w:r>
            <w:r w:rsidR="00042CC3">
              <w:t>’</w:t>
            </w:r>
            <w:r>
              <w:t>s statu</w:t>
            </w:r>
            <w:r w:rsidR="00042CC3">
              <w:t xml:space="preserve">s. </w:t>
            </w:r>
          </w:p>
        </w:tc>
      </w:tr>
      <w:tr w:rsidR="00185942" w14:paraId="0FCE8982" w14:textId="77777777" w:rsidTr="00042CC3">
        <w:trPr>
          <w:trHeight w:val="432"/>
        </w:trPr>
        <w:tc>
          <w:tcPr>
            <w:tcW w:w="1500" w:type="pct"/>
            <w:tcBorders>
              <w:top w:val="single" w:sz="4" w:space="0" w:color="000000"/>
              <w:left w:val="single" w:sz="4" w:space="0" w:color="000000"/>
              <w:bottom w:val="single" w:sz="4" w:space="0" w:color="000000"/>
              <w:right w:val="single" w:sz="4" w:space="0" w:color="000000"/>
            </w:tcBorders>
          </w:tcPr>
          <w:p w14:paraId="344956AC" w14:textId="77777777" w:rsidR="00185942" w:rsidRPr="00042CC3" w:rsidRDefault="00EA328A" w:rsidP="00042CC3">
            <w:pPr>
              <w:spacing w:before="120" w:after="100" w:afterAutospacing="1" w:line="259" w:lineRule="auto"/>
              <w:ind w:left="1" w:firstLine="0"/>
              <w:rPr>
                <w:b/>
              </w:rPr>
            </w:pPr>
            <w:r w:rsidRPr="00042CC3">
              <w:rPr>
                <w:b/>
              </w:rPr>
              <w:t xml:space="preserve">Expire Date </w:t>
            </w:r>
          </w:p>
        </w:tc>
        <w:tc>
          <w:tcPr>
            <w:tcW w:w="3500" w:type="pct"/>
            <w:tcBorders>
              <w:top w:val="single" w:sz="4" w:space="0" w:color="000000"/>
              <w:left w:val="single" w:sz="4" w:space="0" w:color="000000"/>
              <w:bottom w:val="single" w:sz="4" w:space="0" w:color="000000"/>
              <w:right w:val="single" w:sz="4" w:space="0" w:color="000000"/>
            </w:tcBorders>
          </w:tcPr>
          <w:p w14:paraId="7C8EDD59" w14:textId="0FD1C588" w:rsidR="00185942" w:rsidRDefault="00EA328A" w:rsidP="00042CC3">
            <w:pPr>
              <w:spacing w:before="120" w:after="120" w:line="259" w:lineRule="auto"/>
              <w:ind w:left="0" w:firstLine="0"/>
            </w:pPr>
            <w:r>
              <w:t>Displays the Expire date (from the Header section) of the contract</w:t>
            </w:r>
            <w:r w:rsidR="00042CC3">
              <w:t>.</w:t>
            </w:r>
            <w:r>
              <w:t xml:space="preserve"> </w:t>
            </w:r>
          </w:p>
        </w:tc>
      </w:tr>
      <w:tr w:rsidR="00185942" w14:paraId="466CA148" w14:textId="77777777" w:rsidTr="00042CC3">
        <w:trPr>
          <w:trHeight w:val="1152"/>
        </w:trPr>
        <w:tc>
          <w:tcPr>
            <w:tcW w:w="1500" w:type="pct"/>
            <w:tcBorders>
              <w:top w:val="single" w:sz="4" w:space="0" w:color="000000"/>
              <w:left w:val="single" w:sz="4" w:space="0" w:color="000000"/>
              <w:bottom w:val="single" w:sz="4" w:space="0" w:color="000000"/>
              <w:right w:val="single" w:sz="4" w:space="0" w:color="000000"/>
            </w:tcBorders>
          </w:tcPr>
          <w:p w14:paraId="017E028B" w14:textId="7D93B04B" w:rsidR="00185942" w:rsidRPr="00042CC3" w:rsidRDefault="00EA328A" w:rsidP="00042CC3">
            <w:pPr>
              <w:spacing w:before="120" w:after="0" w:line="259" w:lineRule="auto"/>
              <w:ind w:left="1" w:firstLine="0"/>
              <w:rPr>
                <w:b/>
              </w:rPr>
            </w:pPr>
            <w:r w:rsidRPr="00042CC3">
              <w:rPr>
                <w:b/>
              </w:rPr>
              <w:t xml:space="preserve">Open Item </w:t>
            </w:r>
          </w:p>
        </w:tc>
        <w:tc>
          <w:tcPr>
            <w:tcW w:w="3500" w:type="pct"/>
            <w:tcBorders>
              <w:top w:val="single" w:sz="4" w:space="0" w:color="000000"/>
              <w:left w:val="single" w:sz="4" w:space="0" w:color="000000"/>
              <w:bottom w:val="single" w:sz="4" w:space="0" w:color="000000"/>
              <w:right w:val="single" w:sz="4" w:space="0" w:color="000000"/>
            </w:tcBorders>
          </w:tcPr>
          <w:p w14:paraId="5A343874" w14:textId="65D0D886" w:rsidR="00185942" w:rsidRDefault="00EA328A" w:rsidP="00042CC3">
            <w:pPr>
              <w:spacing w:before="120" w:after="120" w:line="259" w:lineRule="auto"/>
              <w:ind w:left="10"/>
            </w:pPr>
            <w:r>
              <w:t xml:space="preserve">If the contract is an Allow </w:t>
            </w:r>
            <w:r w:rsidR="00042CC3">
              <w:t>O</w:t>
            </w:r>
            <w:r>
              <w:t xml:space="preserve">pen </w:t>
            </w:r>
            <w:r w:rsidR="00042CC3">
              <w:t>I</w:t>
            </w:r>
            <w:r>
              <w:t xml:space="preserve">tem </w:t>
            </w:r>
            <w:r w:rsidR="00042CC3">
              <w:t>R</w:t>
            </w:r>
            <w:r>
              <w:t xml:space="preserve">eference contract, then this checkbox is displayed as selected. If the existing transactional contract is not an open item contract, then this checkbox is displayed as empty (blank). </w:t>
            </w:r>
          </w:p>
        </w:tc>
      </w:tr>
    </w:tbl>
    <w:p w14:paraId="14954C1E" w14:textId="41478587" w:rsidR="00185942" w:rsidRDefault="00185942">
      <w:pPr>
        <w:spacing w:after="7" w:line="232" w:lineRule="auto"/>
        <w:ind w:left="0" w:right="8702" w:firstLine="0"/>
      </w:pPr>
    </w:p>
    <w:p w14:paraId="6FDA5565" w14:textId="77777777" w:rsidR="00042CC3" w:rsidRDefault="00042CC3">
      <w:pPr>
        <w:spacing w:after="7" w:line="232" w:lineRule="auto"/>
        <w:ind w:left="0" w:right="8702" w:firstLine="0"/>
      </w:pPr>
    </w:p>
    <w:p w14:paraId="34C13E53" w14:textId="227D8EEA" w:rsidR="00185942" w:rsidRDefault="00042CC3" w:rsidP="00042CC3">
      <w:pPr>
        <w:pStyle w:val="Heading1"/>
      </w:pPr>
      <w:bookmarkStart w:id="30" w:name="_Toc72936920"/>
      <w:r>
        <w:t>Completing an Agency Supplier Contract</w:t>
      </w:r>
      <w:bookmarkEnd w:id="30"/>
    </w:p>
    <w:p w14:paraId="45E07828" w14:textId="589814A0" w:rsidR="00276D4E" w:rsidRPr="00276D4E" w:rsidRDefault="00276D4E" w:rsidP="00276D4E">
      <w:pPr>
        <w:ind w:left="0" w:firstLine="0"/>
      </w:pPr>
      <w:r>
        <w:rPr>
          <w:noProof/>
        </w:rPr>
        <w:drawing>
          <wp:inline distT="0" distB="0" distL="0" distR="0" wp14:anchorId="5D5C26CC" wp14:editId="334956CC">
            <wp:extent cx="1942857" cy="495238"/>
            <wp:effectExtent l="0" t="0" r="635" b="635"/>
            <wp:docPr id="68528" name="Picture 6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42857" cy="495238"/>
                    </a:xfrm>
                    <a:prstGeom prst="rect">
                      <a:avLst/>
                    </a:prstGeom>
                  </pic:spPr>
                </pic:pic>
              </a:graphicData>
            </a:graphic>
          </wp:inline>
        </w:drawing>
      </w:r>
    </w:p>
    <w:p w14:paraId="15BC3A74" w14:textId="3FE2A372" w:rsidR="00C4085F" w:rsidRDefault="00C4085F" w:rsidP="00C4085F">
      <w:pPr>
        <w:ind w:left="10" w:right="122"/>
      </w:pPr>
      <w:r>
        <w:t xml:space="preserve">It is imperative that </w:t>
      </w:r>
      <w:r w:rsidR="00276D4E">
        <w:t xml:space="preserve">all the necessary </w:t>
      </w:r>
      <w:r>
        <w:t xml:space="preserve">new </w:t>
      </w:r>
      <w:r w:rsidR="00276D4E">
        <w:t xml:space="preserve">supplier </w:t>
      </w:r>
      <w:r>
        <w:t xml:space="preserve">contract information </w:t>
      </w:r>
      <w:r w:rsidR="00276D4E">
        <w:t xml:space="preserve">be fully verified and modified </w:t>
      </w:r>
      <w:r>
        <w:rPr>
          <w:b/>
          <w:i/>
        </w:rPr>
        <w:t>before</w:t>
      </w:r>
      <w:r>
        <w:t xml:space="preserve"> saving the contract. </w:t>
      </w:r>
      <w:r w:rsidR="00276D4E">
        <w:t xml:space="preserve">Depending on the authority for the contract different steps need to be taken before saving. </w:t>
      </w:r>
    </w:p>
    <w:p w14:paraId="711B2E0F" w14:textId="77777777" w:rsidR="00C4085F" w:rsidRDefault="00C4085F" w:rsidP="00C4085F">
      <w:pPr>
        <w:spacing w:after="0" w:line="259" w:lineRule="auto"/>
        <w:ind w:left="0" w:firstLine="0"/>
      </w:pPr>
      <w:r>
        <w:t xml:space="preserve"> </w:t>
      </w:r>
    </w:p>
    <w:p w14:paraId="3AC2DEF3" w14:textId="750824C4" w:rsidR="00C4085F" w:rsidRDefault="00C4085F" w:rsidP="00C4085F">
      <w:pPr>
        <w:ind w:left="10" w:right="122"/>
      </w:pPr>
      <w:r>
        <w:rPr>
          <w:b/>
          <w:i/>
        </w:rPr>
        <w:t>Remember</w:t>
      </w:r>
      <w:r>
        <w:t xml:space="preserve">: </w:t>
      </w:r>
      <w:r w:rsidR="00276D4E">
        <w:t xml:space="preserve">Agencies can only create supplier contracts, but they are unable to edit or maintain them. </w:t>
      </w:r>
      <w:r>
        <w:t xml:space="preserve"> </w:t>
      </w:r>
      <w:r w:rsidR="00276D4E">
        <w:t xml:space="preserve">If a change needs to be made to an agency specific contract after it has been saved contact the Office of Procurement and Contract </w:t>
      </w:r>
      <w:r w:rsidR="00497C2D">
        <w:t xml:space="preserve">(OPC) </w:t>
      </w:r>
      <w:r w:rsidR="00276D4E">
        <w:t xml:space="preserve">for </w:t>
      </w:r>
      <w:r>
        <w:t xml:space="preserve">assistance. </w:t>
      </w:r>
    </w:p>
    <w:p w14:paraId="60EFE086" w14:textId="34CEADEF" w:rsidR="00C4085F" w:rsidRDefault="00C4085F" w:rsidP="00C4085F">
      <w:pPr>
        <w:spacing w:after="0" w:line="259" w:lineRule="auto"/>
        <w:ind w:left="0" w:firstLine="0"/>
      </w:pPr>
      <w:r>
        <w:t xml:space="preserve"> </w:t>
      </w:r>
    </w:p>
    <w:p w14:paraId="5597EF34" w14:textId="6337EB98" w:rsidR="00276D4E" w:rsidRDefault="00276D4E" w:rsidP="00276D4E">
      <w:pPr>
        <w:pStyle w:val="Heading2"/>
      </w:pPr>
      <w:bookmarkStart w:id="31" w:name="_Toc72936921"/>
      <w:r>
        <w:lastRenderedPageBreak/>
        <w:t xml:space="preserve">Under Delegated Authority or PR $25,000 or </w:t>
      </w:r>
      <w:r w:rsidR="00497C2D">
        <w:t>U</w:t>
      </w:r>
      <w:r>
        <w:t>nder</w:t>
      </w:r>
      <w:bookmarkEnd w:id="31"/>
    </w:p>
    <w:p w14:paraId="1B72A288" w14:textId="49438338" w:rsidR="00497C2D" w:rsidRDefault="00497C2D" w:rsidP="00497C2D">
      <w:pPr>
        <w:spacing w:before="120" w:after="120"/>
        <w:ind w:left="0" w:firstLine="0"/>
      </w:pPr>
      <w:r>
        <w:rPr>
          <w:noProof/>
        </w:rPr>
        <w:drawing>
          <wp:inline distT="0" distB="0" distL="0" distR="0" wp14:anchorId="16B356BB" wp14:editId="62D6107D">
            <wp:extent cx="6517978" cy="1769165"/>
            <wp:effectExtent l="0" t="0" r="0" b="2540"/>
            <wp:docPr id="68529" name="Picture 6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74424" cy="1784486"/>
                    </a:xfrm>
                    <a:prstGeom prst="rect">
                      <a:avLst/>
                    </a:prstGeom>
                  </pic:spPr>
                </pic:pic>
              </a:graphicData>
            </a:graphic>
          </wp:inline>
        </w:drawing>
      </w:r>
    </w:p>
    <w:p w14:paraId="3E0DE631" w14:textId="237FDE45" w:rsidR="00895EB5" w:rsidRDefault="00895EB5" w:rsidP="00497C2D">
      <w:pPr>
        <w:spacing w:before="120" w:after="120"/>
        <w:ind w:left="0" w:firstLine="0"/>
      </w:pPr>
      <w:r>
        <w:rPr>
          <w:noProof/>
        </w:rPr>
        <w:drawing>
          <wp:inline distT="0" distB="0" distL="0" distR="0" wp14:anchorId="7B7EC72B" wp14:editId="49ABAF1C">
            <wp:extent cx="1942857" cy="495238"/>
            <wp:effectExtent l="0" t="0" r="635" b="635"/>
            <wp:docPr id="68533" name="Picture 6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42857" cy="495238"/>
                    </a:xfrm>
                    <a:prstGeom prst="rect">
                      <a:avLst/>
                    </a:prstGeom>
                  </pic:spPr>
                </pic:pic>
              </a:graphicData>
            </a:graphic>
          </wp:inline>
        </w:drawing>
      </w:r>
    </w:p>
    <w:p w14:paraId="139FA261" w14:textId="4C5D571F" w:rsidR="00497C2D" w:rsidRDefault="00895EB5" w:rsidP="00497C2D">
      <w:pPr>
        <w:spacing w:before="120" w:after="120"/>
        <w:ind w:left="0" w:firstLine="0"/>
      </w:pPr>
      <w:r>
        <w:t xml:space="preserve">The contract should be Approved before saving and OPC does </w:t>
      </w:r>
      <w:r w:rsidRPr="00497C2D">
        <w:rPr>
          <w:b/>
        </w:rPr>
        <w:t>NOT</w:t>
      </w:r>
      <w:r>
        <w:t xml:space="preserve"> need to be contacted</w:t>
      </w:r>
      <w:r>
        <w:rPr>
          <w:b/>
        </w:rPr>
        <w:t xml:space="preserve"> </w:t>
      </w:r>
      <w:r w:rsidR="00497C2D">
        <w:rPr>
          <w:b/>
        </w:rPr>
        <w:t xml:space="preserve">ONLY </w:t>
      </w:r>
      <w:r w:rsidR="00497C2D">
        <w:t>if the contract:</w:t>
      </w:r>
    </w:p>
    <w:p w14:paraId="4C6C75EB" w14:textId="77777777" w:rsidR="00497C2D" w:rsidRDefault="00497C2D" w:rsidP="00497C2D">
      <w:pPr>
        <w:pStyle w:val="ListParagraph"/>
        <w:numPr>
          <w:ilvl w:val="0"/>
          <w:numId w:val="11"/>
        </w:numPr>
        <w:spacing w:before="120" w:after="120"/>
      </w:pPr>
      <w:r w:rsidRPr="00497C2D">
        <w:rPr>
          <w:u w:val="single"/>
        </w:rPr>
        <w:t>maximum amount is under the agencies delegated authority</w:t>
      </w:r>
      <w:r>
        <w:t xml:space="preserve"> ($5,000 or less for most agencies) or the </w:t>
      </w:r>
    </w:p>
    <w:p w14:paraId="75799E9A" w14:textId="67C317D7" w:rsidR="00276D4E" w:rsidRDefault="00497C2D" w:rsidP="00497C2D">
      <w:pPr>
        <w:pStyle w:val="ListParagraph"/>
        <w:numPr>
          <w:ilvl w:val="0"/>
          <w:numId w:val="11"/>
        </w:numPr>
        <w:spacing w:before="120" w:after="120"/>
      </w:pPr>
      <w:r w:rsidRPr="00497C2D">
        <w:rPr>
          <w:u w:val="single"/>
        </w:rPr>
        <w:t>maximum amount is under $25,000 &amp; there is an approved Prior Authorization</w:t>
      </w:r>
      <w:r>
        <w:t xml:space="preserve">. </w:t>
      </w:r>
    </w:p>
    <w:p w14:paraId="427675A3" w14:textId="77777777" w:rsidR="00895EB5" w:rsidRDefault="00895EB5" w:rsidP="00895EB5">
      <w:pPr>
        <w:pStyle w:val="ListParagraph"/>
        <w:spacing w:before="120" w:after="120"/>
        <w:ind w:firstLine="0"/>
      </w:pPr>
    </w:p>
    <w:p w14:paraId="1E9CBC49" w14:textId="79DFF94F" w:rsidR="00497C2D" w:rsidRDefault="00497C2D" w:rsidP="00895EB5">
      <w:pPr>
        <w:pStyle w:val="Heading2"/>
        <w:spacing w:before="120" w:after="120"/>
      </w:pPr>
      <w:bookmarkStart w:id="32" w:name="_Toc72936922"/>
      <w:r>
        <w:t>Prior Authorization OVER $25,000</w:t>
      </w:r>
      <w:bookmarkEnd w:id="32"/>
    </w:p>
    <w:p w14:paraId="206C55E8" w14:textId="7A8B0178" w:rsidR="00497C2D" w:rsidRDefault="00497C2D" w:rsidP="00497C2D">
      <w:pPr>
        <w:ind w:left="0" w:firstLine="0"/>
      </w:pPr>
      <w:r>
        <w:rPr>
          <w:noProof/>
        </w:rPr>
        <w:drawing>
          <wp:inline distT="0" distB="0" distL="0" distR="0" wp14:anchorId="005DD726" wp14:editId="1E6C786F">
            <wp:extent cx="6400800" cy="1737360"/>
            <wp:effectExtent l="0" t="0" r="0" b="0"/>
            <wp:docPr id="68530" name="Picture 6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1737360"/>
                    </a:xfrm>
                    <a:prstGeom prst="rect">
                      <a:avLst/>
                    </a:prstGeom>
                  </pic:spPr>
                </pic:pic>
              </a:graphicData>
            </a:graphic>
          </wp:inline>
        </w:drawing>
      </w:r>
    </w:p>
    <w:p w14:paraId="6D618A21" w14:textId="77777777" w:rsidR="00895EB5" w:rsidRDefault="00497C2D" w:rsidP="00497C2D">
      <w:pPr>
        <w:spacing w:before="120" w:after="120"/>
        <w:ind w:left="0" w:firstLine="0"/>
      </w:pPr>
      <w:r w:rsidRPr="00895EB5">
        <w:rPr>
          <w:b/>
          <w:u w:val="single"/>
        </w:rPr>
        <w:t>ALL</w:t>
      </w:r>
      <w:r w:rsidRPr="00895EB5">
        <w:rPr>
          <w:u w:val="single"/>
        </w:rPr>
        <w:t xml:space="preserve"> agency contracts over $25,000 </w:t>
      </w:r>
      <w:r w:rsidRPr="00895EB5">
        <w:rPr>
          <w:b/>
          <w:u w:val="single"/>
        </w:rPr>
        <w:t>WITH</w:t>
      </w:r>
      <w:r w:rsidRPr="00895EB5">
        <w:rPr>
          <w:u w:val="single"/>
        </w:rPr>
        <w:t xml:space="preserve"> an approved Prior Authorization</w:t>
      </w:r>
      <w:r w:rsidR="00895EB5">
        <w:rPr>
          <w:u w:val="single"/>
        </w:rPr>
        <w:t xml:space="preserve"> </w:t>
      </w:r>
      <w:r w:rsidR="00895EB5">
        <w:rPr>
          <w:b/>
          <w:u w:val="single"/>
        </w:rPr>
        <w:t>MUST</w:t>
      </w:r>
      <w:r w:rsidR="00895EB5">
        <w:rPr>
          <w:u w:val="single"/>
        </w:rPr>
        <w:t xml:space="preserve"> be approved by an OPC officer.</w:t>
      </w:r>
      <w:r w:rsidR="00895EB5">
        <w:t xml:space="preserve"> </w:t>
      </w:r>
    </w:p>
    <w:p w14:paraId="53A9B648" w14:textId="30C2BBA1" w:rsidR="00895EB5" w:rsidRDefault="00895EB5" w:rsidP="00497C2D">
      <w:pPr>
        <w:spacing w:before="120" w:after="120"/>
        <w:ind w:left="0" w:firstLine="0"/>
      </w:pPr>
      <w:r>
        <w:rPr>
          <w:noProof/>
        </w:rPr>
        <w:drawing>
          <wp:inline distT="0" distB="0" distL="0" distR="0" wp14:anchorId="39A4D04D" wp14:editId="02D7F863">
            <wp:extent cx="1942857" cy="495238"/>
            <wp:effectExtent l="0" t="0" r="635" b="635"/>
            <wp:docPr id="68534" name="Picture 6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42857" cy="495238"/>
                    </a:xfrm>
                    <a:prstGeom prst="rect">
                      <a:avLst/>
                    </a:prstGeom>
                  </pic:spPr>
                </pic:pic>
              </a:graphicData>
            </a:graphic>
          </wp:inline>
        </w:drawing>
      </w:r>
    </w:p>
    <w:p w14:paraId="5D06AB5C" w14:textId="46AC1B8C" w:rsidR="00276D4E" w:rsidRDefault="00895EB5" w:rsidP="00497C2D">
      <w:pPr>
        <w:spacing w:before="120" w:after="120"/>
        <w:ind w:left="0" w:firstLine="0"/>
      </w:pPr>
      <w:r>
        <w:t xml:space="preserve">Leave the supplier contract status as </w:t>
      </w:r>
      <w:r w:rsidRPr="00895EB5">
        <w:rPr>
          <w:b/>
        </w:rPr>
        <w:t>Open</w:t>
      </w:r>
      <w:r>
        <w:t xml:space="preserve"> (DO NOT approve) and select Save. </w:t>
      </w:r>
    </w:p>
    <w:p w14:paraId="275AA56B" w14:textId="1BEF9DB2" w:rsidR="00895EB5" w:rsidRDefault="00895EB5" w:rsidP="00497C2D">
      <w:pPr>
        <w:spacing w:before="120" w:after="120"/>
        <w:ind w:left="0" w:firstLine="0"/>
      </w:pPr>
      <w:r>
        <w:rPr>
          <w:noProof/>
        </w:rPr>
        <w:drawing>
          <wp:inline distT="0" distB="0" distL="0" distR="0" wp14:anchorId="52817953" wp14:editId="4C183FD1">
            <wp:extent cx="1942857" cy="495238"/>
            <wp:effectExtent l="0" t="0" r="635" b="635"/>
            <wp:docPr id="68535" name="Picture 6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42857" cy="495238"/>
                    </a:xfrm>
                    <a:prstGeom prst="rect">
                      <a:avLst/>
                    </a:prstGeom>
                  </pic:spPr>
                </pic:pic>
              </a:graphicData>
            </a:graphic>
          </wp:inline>
        </w:drawing>
      </w:r>
    </w:p>
    <w:p w14:paraId="746F8B3F" w14:textId="752ED111" w:rsidR="00895EB5" w:rsidRDefault="00895EB5" w:rsidP="00497C2D">
      <w:pPr>
        <w:spacing w:before="120" w:after="120"/>
        <w:ind w:left="0" w:firstLine="0"/>
      </w:pPr>
      <w:r>
        <w:lastRenderedPageBreak/>
        <w:t>After saving</w:t>
      </w:r>
      <w:r w:rsidR="005960D5">
        <w:t xml:space="preserve"> the agency supplier contract, contact the OPC officer </w:t>
      </w:r>
      <w:r w:rsidR="005D3ADF">
        <w:t xml:space="preserve">who approved the Prior Authorization </w:t>
      </w:r>
      <w:r w:rsidR="005960D5">
        <w:t xml:space="preserve">by </w:t>
      </w:r>
      <w:r w:rsidR="00212029">
        <w:t xml:space="preserve">email </w:t>
      </w:r>
      <w:r w:rsidR="005960D5">
        <w:t xml:space="preserve">through Outlook or through SMART by </w:t>
      </w:r>
      <w:r>
        <w:t>select</w:t>
      </w:r>
      <w:r w:rsidR="005960D5">
        <w:t>ing</w:t>
      </w:r>
      <w:r>
        <w:t xml:space="preserve"> the </w:t>
      </w:r>
      <w:r w:rsidRPr="00895EB5">
        <w:rPr>
          <w:b/>
        </w:rPr>
        <w:t>Notif</w:t>
      </w:r>
      <w:r w:rsidR="005960D5">
        <w:rPr>
          <w:b/>
        </w:rPr>
        <w:t xml:space="preserve">y </w:t>
      </w:r>
      <w:r w:rsidR="005960D5">
        <w:t>button</w:t>
      </w:r>
      <w:r>
        <w:t xml:space="preserve">. </w:t>
      </w:r>
    </w:p>
    <w:p w14:paraId="3F09A998" w14:textId="6019EA9A" w:rsidR="00D43322" w:rsidRDefault="00D43322" w:rsidP="00497C2D">
      <w:pPr>
        <w:spacing w:before="120" w:after="120"/>
        <w:ind w:left="0" w:firstLine="0"/>
      </w:pPr>
      <w:r>
        <w:rPr>
          <w:noProof/>
        </w:rPr>
        <w:drawing>
          <wp:inline distT="0" distB="0" distL="0" distR="0" wp14:anchorId="5D4A02BD" wp14:editId="12B82B27">
            <wp:extent cx="4919499" cy="3995531"/>
            <wp:effectExtent l="0" t="0" r="0" b="5080"/>
            <wp:docPr id="68536" name="Picture 6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29606" cy="4003739"/>
                    </a:xfrm>
                    <a:prstGeom prst="rect">
                      <a:avLst/>
                    </a:prstGeom>
                  </pic:spPr>
                </pic:pic>
              </a:graphicData>
            </a:graphic>
          </wp:inline>
        </w:drawing>
      </w:r>
    </w:p>
    <w:p w14:paraId="23DCBB91" w14:textId="31CE3B8F" w:rsidR="00895EB5" w:rsidRDefault="005D3ADF" w:rsidP="00497C2D">
      <w:pPr>
        <w:spacing w:before="120" w:after="120"/>
        <w:ind w:left="0" w:firstLine="0"/>
      </w:pPr>
      <w:r>
        <w:t xml:space="preserve">If the Notify button is </w:t>
      </w:r>
      <w:r w:rsidR="00D43322">
        <w:t>selected,</w:t>
      </w:r>
      <w:r>
        <w:t xml:space="preserve"> </w:t>
      </w:r>
      <w:r w:rsidR="00D43322">
        <w:t xml:space="preserve">please update the following fields: </w:t>
      </w:r>
    </w:p>
    <w:p w14:paraId="248D876E" w14:textId="1159B9AA" w:rsidR="00D43322" w:rsidRDefault="00D43322" w:rsidP="00D43322">
      <w:pPr>
        <w:pStyle w:val="ListParagraph"/>
        <w:numPr>
          <w:ilvl w:val="0"/>
          <w:numId w:val="12"/>
        </w:numPr>
        <w:spacing w:before="120" w:after="120"/>
      </w:pPr>
      <w:r w:rsidRPr="00D43322">
        <w:rPr>
          <w:b/>
        </w:rPr>
        <w:t>To:</w:t>
      </w:r>
      <w:r>
        <w:t xml:space="preserve"> - add the email address of the OPC officer</w:t>
      </w:r>
    </w:p>
    <w:p w14:paraId="3A34721E" w14:textId="6AFF0D35" w:rsidR="00D43322" w:rsidRDefault="00D43322" w:rsidP="00D43322">
      <w:pPr>
        <w:pStyle w:val="ListParagraph"/>
        <w:numPr>
          <w:ilvl w:val="0"/>
          <w:numId w:val="12"/>
        </w:numPr>
        <w:spacing w:before="120" w:after="120"/>
      </w:pPr>
      <w:r w:rsidRPr="00D43322">
        <w:rPr>
          <w:b/>
        </w:rPr>
        <w:t>Subject:</w:t>
      </w:r>
      <w:r>
        <w:t xml:space="preserve"> - Request approval &amp; list the contract #</w:t>
      </w:r>
    </w:p>
    <w:p w14:paraId="55AAA1C3" w14:textId="08EC4B65" w:rsidR="00D43322" w:rsidRPr="00895EB5" w:rsidRDefault="00D43322" w:rsidP="00D43322">
      <w:pPr>
        <w:pStyle w:val="ListParagraph"/>
        <w:numPr>
          <w:ilvl w:val="0"/>
          <w:numId w:val="12"/>
        </w:numPr>
        <w:spacing w:before="120" w:after="120"/>
      </w:pPr>
      <w:r w:rsidRPr="00D43322">
        <w:rPr>
          <w:b/>
        </w:rPr>
        <w:t>Message:</w:t>
      </w:r>
      <w:r>
        <w:t xml:space="preserve"> - provide agency contact information in case of questions or changes needed</w:t>
      </w:r>
    </w:p>
    <w:p w14:paraId="53B72F28" w14:textId="3598E3E1" w:rsidR="00497C2D" w:rsidRDefault="00497C2D" w:rsidP="00276D4E">
      <w:pPr>
        <w:ind w:left="0" w:firstLine="0"/>
      </w:pPr>
    </w:p>
    <w:p w14:paraId="792B02A0" w14:textId="493FEF1E" w:rsidR="00185942" w:rsidRDefault="00185942">
      <w:pPr>
        <w:spacing w:after="0" w:line="259" w:lineRule="auto"/>
        <w:ind w:left="0" w:firstLine="0"/>
      </w:pPr>
    </w:p>
    <w:p w14:paraId="0210AD4A" w14:textId="5B88693E" w:rsidR="00185942" w:rsidRDefault="00EA328A">
      <w:pPr>
        <w:spacing w:after="891" w:line="259" w:lineRule="auto"/>
        <w:ind w:left="0" w:firstLine="0"/>
      </w:pPr>
      <w:r>
        <w:t xml:space="preserve"> </w:t>
      </w:r>
      <w:r>
        <w:tab/>
        <w:t xml:space="preserve"> </w:t>
      </w:r>
    </w:p>
    <w:sectPr w:rsidR="00185942" w:rsidSect="0080042B">
      <w:headerReference w:type="even" r:id="rId53"/>
      <w:footerReference w:type="even" r:id="rId54"/>
      <w:headerReference w:type="first" r:id="rId55"/>
      <w:footerReference w:type="first" r:id="rId56"/>
      <w:pgSz w:w="12240" w:h="15840"/>
      <w:pgMar w:top="1440" w:right="1080" w:bottom="1440" w:left="1080" w:header="0"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379F5" w14:textId="77777777" w:rsidR="00577690" w:rsidRDefault="00577690">
      <w:pPr>
        <w:spacing w:after="0" w:line="240" w:lineRule="auto"/>
      </w:pPr>
      <w:r>
        <w:separator/>
      </w:r>
    </w:p>
  </w:endnote>
  <w:endnote w:type="continuationSeparator" w:id="0">
    <w:p w14:paraId="4EDA749C" w14:textId="77777777" w:rsidR="00577690" w:rsidRDefault="00577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04634" w14:textId="77777777" w:rsidR="00577690" w:rsidRDefault="00577690">
    <w:pPr>
      <w:tabs>
        <w:tab w:val="center" w:pos="4691"/>
        <w:tab w:val="center" w:pos="8386"/>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4233944" wp14:editId="5658A577">
              <wp:simplePos x="0" y="0"/>
              <wp:positionH relativeFrom="page">
                <wp:posOffset>1125017</wp:posOffset>
              </wp:positionH>
              <wp:positionV relativeFrom="page">
                <wp:posOffset>9514027</wp:posOffset>
              </wp:positionV>
              <wp:extent cx="5523865" cy="6097"/>
              <wp:effectExtent l="0" t="0" r="0" b="0"/>
              <wp:wrapSquare wrapText="bothSides"/>
              <wp:docPr id="70047" name="Group 70047"/>
              <wp:cNvGraphicFramePr/>
              <a:graphic xmlns:a="http://schemas.openxmlformats.org/drawingml/2006/main">
                <a:graphicData uri="http://schemas.microsoft.com/office/word/2010/wordprocessingGroup">
                  <wpg:wgp>
                    <wpg:cNvGrpSpPr/>
                    <wpg:grpSpPr>
                      <a:xfrm>
                        <a:off x="0" y="0"/>
                        <a:ext cx="5523865" cy="6097"/>
                        <a:chOff x="0" y="0"/>
                        <a:chExt cx="5523865" cy="6097"/>
                      </a:xfrm>
                    </wpg:grpSpPr>
                    <wps:wsp>
                      <wps:cNvPr id="72598" name="Shape 72598"/>
                      <wps:cNvSpPr/>
                      <wps:spPr>
                        <a:xfrm>
                          <a:off x="0" y="0"/>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E08922" id="Group 70047" o:spid="_x0000_s1026" style="position:absolute;margin-left:88.6pt;margin-top:749.15pt;width:434.95pt;height:.5pt;z-index:251660288;mso-position-horizontal-relative:page;mso-position-vertical-relative:page" coordsize="552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">
              <v:shape id="Shape 72598" o:spid="_x0000_s1027" style="position:absolute;width:55238;height:91;visibility:visible;mso-wrap-style:square;v-text-anchor:top" coordsize="5523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" path="m,l5523865,r,9144l,9144,,e" fillcolor="black" stroked="f" strokeweight="0">
                <v:stroke miterlimit="83231f" joinstyle="miter" endcap="round"/>
                <v:path arrowok="t" textboxrect="0,0,5523865,9144"/>
              </v:shape>
              <w10:wrap type="square" anchorx="page" anchory="page"/>
            </v:group>
          </w:pict>
        </mc:Fallback>
      </mc:AlternateContent>
    </w:r>
    <w:r>
      <w:rPr>
        <w:b/>
      </w:rPr>
      <w:t xml:space="preserve">Last Updated 5/4/2021 </w:t>
    </w:r>
    <w:r>
      <w:rPr>
        <w:b/>
      </w:rPr>
      <w:tab/>
      <w:t xml:space="preserve">Page </w:t>
    </w:r>
    <w:r>
      <w:rPr>
        <w:b/>
      </w:rPr>
      <w:fldChar w:fldCharType="begin"/>
    </w:r>
    <w:r>
      <w:rPr>
        <w:b/>
      </w:rPr>
      <w:instrText xml:space="preserve"> PAGE   \* MERGEFORMAT </w:instrText>
    </w:r>
    <w:r>
      <w:rPr>
        <w:b/>
      </w:rPr>
      <w:fldChar w:fldCharType="separate"/>
    </w:r>
    <w:r>
      <w:rPr>
        <w:b/>
      </w:rPr>
      <w:t>2</w:t>
    </w:r>
    <w:r>
      <w:rPr>
        <w:b/>
      </w:rPr>
      <w:fldChar w:fldCharType="end"/>
    </w:r>
    <w:r>
      <w:rPr>
        <w:b/>
      </w:rPr>
      <w:t xml:space="preserve"> of </w:t>
    </w:r>
    <w:r>
      <w:rPr>
        <w:b/>
      </w:rPr>
      <w:fldChar w:fldCharType="begin"/>
    </w:r>
    <w:r>
      <w:rPr>
        <w:b/>
      </w:rPr>
      <w:instrText xml:space="preserve"> NUMPAGES   \* MERGEFORMAT </w:instrText>
    </w:r>
    <w:r>
      <w:rPr>
        <w:b/>
      </w:rPr>
      <w:fldChar w:fldCharType="separate"/>
    </w:r>
    <w:r>
      <w:rPr>
        <w:b/>
      </w:rPr>
      <w:t>52</w:t>
    </w:r>
    <w:r>
      <w:rPr>
        <w:b/>
      </w:rPr>
      <w:fldChar w:fldCharType="end"/>
    </w:r>
    <w: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EB168" w14:textId="321FDB0E" w:rsidR="00577690" w:rsidRPr="00B305FD" w:rsidRDefault="00577690" w:rsidP="00751F47">
    <w:pPr>
      <w:spacing w:after="0" w:line="259" w:lineRule="auto"/>
      <w:ind w:left="0" w:firstLine="0"/>
      <w:rPr>
        <w:b/>
      </w:rPr>
    </w:pPr>
    <w:r>
      <w:rPr>
        <w:b/>
      </w:rPr>
      <w:t xml:space="preserve">Last Updated 5/18/2021 </w:t>
    </w:r>
    <w:r>
      <w:rPr>
        <w:b/>
      </w:rPr>
      <w:tab/>
    </w:r>
    <w:r>
      <w:rPr>
        <w:b/>
      </w:rPr>
      <w:tab/>
    </w:r>
    <w:r>
      <w:rPr>
        <w:b/>
      </w:rPr>
      <w:tab/>
      <w:t xml:space="preserve">Page </w:t>
    </w:r>
    <w:r>
      <w:rPr>
        <w:b/>
      </w:rPr>
      <w:fldChar w:fldCharType="begin"/>
    </w:r>
    <w:r>
      <w:rPr>
        <w:b/>
      </w:rPr>
      <w:instrText xml:space="preserve"> PAGE   \* MERGEFORMAT </w:instrText>
    </w:r>
    <w:r>
      <w:rPr>
        <w:b/>
      </w:rPr>
      <w:fldChar w:fldCharType="separate"/>
    </w:r>
    <w:r>
      <w:rPr>
        <w:b/>
      </w:rPr>
      <w:t>3</w:t>
    </w:r>
    <w:r>
      <w:rPr>
        <w:b/>
      </w:rPr>
      <w:fldChar w:fldCharType="end"/>
    </w:r>
    <w:r>
      <w:rPr>
        <w:b/>
      </w:rPr>
      <w:t xml:space="preserve"> of </w:t>
    </w:r>
    <w:r>
      <w:rPr>
        <w:b/>
      </w:rPr>
      <w:fldChar w:fldCharType="begin"/>
    </w:r>
    <w:r>
      <w:rPr>
        <w:b/>
      </w:rPr>
      <w:instrText xml:space="preserve"> NUMPAGES   \* MERGEFORMAT </w:instrText>
    </w:r>
    <w:r>
      <w:rPr>
        <w:b/>
      </w:rPr>
      <w:fldChar w:fldCharType="separate"/>
    </w:r>
    <w:r>
      <w:rPr>
        <w:b/>
      </w:rPr>
      <w:t>52</w:t>
    </w:r>
    <w:r>
      <w:rPr>
        <w:b/>
      </w:rPr>
      <w:fldChar w:fldCharType="end"/>
    </w:r>
    <w:r>
      <w:t xml:space="preserve"> </w:t>
    </w:r>
    <w:r>
      <w:tab/>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43E8" w14:textId="77777777" w:rsidR="00577690" w:rsidRDefault="00577690">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5255" w14:textId="0A8A247D" w:rsidR="00577690" w:rsidRDefault="00577690" w:rsidP="001602C5">
    <w:pPr>
      <w:tabs>
        <w:tab w:val="right" w:pos="8763"/>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5184B791" wp14:editId="6B832132">
              <wp:simplePos x="0" y="0"/>
              <wp:positionH relativeFrom="page">
                <wp:posOffset>1065581</wp:posOffset>
              </wp:positionH>
              <wp:positionV relativeFrom="page">
                <wp:posOffset>9495739</wp:posOffset>
              </wp:positionV>
              <wp:extent cx="5633594" cy="24385"/>
              <wp:effectExtent l="0" t="0" r="0" b="0"/>
              <wp:wrapSquare wrapText="bothSides"/>
              <wp:docPr id="70198" name="Group 70198"/>
              <wp:cNvGraphicFramePr/>
              <a:graphic xmlns:a="http://schemas.openxmlformats.org/drawingml/2006/main">
                <a:graphicData uri="http://schemas.microsoft.com/office/word/2010/wordprocessingGroup">
                  <wpg:wgp>
                    <wpg:cNvGrpSpPr/>
                    <wpg:grpSpPr>
                      <a:xfrm>
                        <a:off x="0" y="0"/>
                        <a:ext cx="5633594" cy="24385"/>
                        <a:chOff x="0" y="0"/>
                        <a:chExt cx="5633594" cy="24385"/>
                      </a:xfrm>
                    </wpg:grpSpPr>
                    <wps:wsp>
                      <wps:cNvPr id="72608" name="Shape 72608"/>
                      <wps:cNvSpPr/>
                      <wps:spPr>
                        <a:xfrm>
                          <a:off x="0" y="0"/>
                          <a:ext cx="5633594" cy="18288"/>
                        </a:xfrm>
                        <a:custGeom>
                          <a:avLst/>
                          <a:gdLst/>
                          <a:ahLst/>
                          <a:cxnLst/>
                          <a:rect l="0" t="0" r="0" b="0"/>
                          <a:pathLst>
                            <a:path w="5633594" h="18288">
                              <a:moveTo>
                                <a:pt x="0" y="0"/>
                              </a:moveTo>
                              <a:lnTo>
                                <a:pt x="5633594" y="0"/>
                              </a:lnTo>
                              <a:lnTo>
                                <a:pt x="5633594" y="18288"/>
                              </a:lnTo>
                              <a:lnTo>
                                <a:pt x="0" y="18288"/>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2609" name="Shape 72609"/>
                      <wps:cNvSpPr/>
                      <wps:spPr>
                        <a:xfrm>
                          <a:off x="59436" y="18288"/>
                          <a:ext cx="5523865" cy="9144"/>
                        </a:xfrm>
                        <a:custGeom>
                          <a:avLst/>
                          <a:gdLst/>
                          <a:ahLst/>
                          <a:cxnLst/>
                          <a:rect l="0" t="0" r="0" b="0"/>
                          <a:pathLst>
                            <a:path w="5523865" h="9144">
                              <a:moveTo>
                                <a:pt x="0" y="0"/>
                              </a:moveTo>
                              <a:lnTo>
                                <a:pt x="5523865" y="0"/>
                              </a:lnTo>
                              <a:lnTo>
                                <a:pt x="5523865"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7D1CF3" id="Group 70198" o:spid="_x0000_s1026" style="position:absolute;margin-left:83.9pt;margin-top:747.7pt;width:443.6pt;height:1.9pt;z-index:251665408;mso-position-horizontal-relative:page;mso-position-vertical-relative:page" coordsize="5633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">
              <v:shape id="Shape 72608" o:spid="_x0000_s1027" style="position:absolute;width:56335;height:182;visibility:visible;mso-wrap-style:square;v-text-anchor:top" coordsize="563359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" path="m,l5633594,r,18288l,18288,,e" fillcolor="black" stroked="f" strokeweight="0">
                <v:stroke miterlimit="83231f" joinstyle="miter" endcap="round"/>
                <v:path arrowok="t" textboxrect="0,0,5633594,18288"/>
              </v:shape>
              <v:shape id="Shape 72609" o:spid="_x0000_s1028" style="position:absolute;left:594;top:182;width:55239;height:92;visibility:visible;mso-wrap-style:square;v-text-anchor:top" coordsize="5523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" path="m,l5523865,r,9144l,9144,,e" fillcolor="black" stroked="f" strokeweight="0">
                <v:stroke miterlimit="83231f" joinstyle="miter" endcap="round"/>
                <v:path arrowok="t" textboxrect="0,0,5523865,9144"/>
              </v:shape>
              <w10:wrap type="square" anchorx="page" anchory="page"/>
            </v:group>
          </w:pict>
        </mc:Fallback>
      </mc:AlternateContent>
    </w:r>
    <w:r>
      <w:rPr>
        <w:b/>
      </w:rPr>
      <w:t xml:space="preserve">as of March 15, 2010 </w:t>
    </w:r>
    <w:r>
      <w:rPr>
        <w:b/>
      </w:rPr>
      <w:tab/>
      <w:t xml:space="preserve">Page </w:t>
    </w:r>
    <w:r>
      <w:rPr>
        <w:b/>
      </w:rPr>
      <w:fldChar w:fldCharType="begin"/>
    </w:r>
    <w:r>
      <w:rPr>
        <w:b/>
      </w:rPr>
      <w:instrText xml:space="preserve"> PAGE   \* MERGEFORMAT </w:instrText>
    </w:r>
    <w:r>
      <w:rPr>
        <w:b/>
      </w:rPr>
      <w:fldChar w:fldCharType="separate"/>
    </w:r>
    <w:r>
      <w:rPr>
        <w:b/>
      </w:rPr>
      <w:t>3</w:t>
    </w:r>
    <w:r>
      <w:rPr>
        <w:b/>
      </w:rPr>
      <w:fldChar w:fldCharType="end"/>
    </w:r>
    <w:r>
      <w:rPr>
        <w:b/>
      </w:rPr>
      <w:t xml:space="preserve"> of </w:t>
    </w:r>
    <w:r>
      <w:rPr>
        <w:b/>
      </w:rPr>
      <w:fldChar w:fldCharType="begin"/>
    </w:r>
    <w:r>
      <w:rPr>
        <w:b/>
      </w:rPr>
      <w:instrText xml:space="preserve"> NUMPAGES   \* MERGEFORMAT </w:instrText>
    </w:r>
    <w:r>
      <w:rPr>
        <w:b/>
      </w:rPr>
      <w:fldChar w:fldCharType="separate"/>
    </w:r>
    <w:r>
      <w:rPr>
        <w:b/>
      </w:rPr>
      <w:t>52</w:t>
    </w:r>
    <w:r>
      <w:rPr>
        <w:b/>
      </w:rPr>
      <w:fldChar w:fldCharType="end"/>
    </w:r>
    <w:r>
      <w:t xml:space="preserve"> </w:t>
    </w:r>
    <w:r>
      <w:tab/>
    </w:r>
    <w:r>
      <w:rPr>
        <w:b/>
      </w:rPr>
      <w:t>Final</w: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914D8" w14:textId="628340A3" w:rsidR="00577690" w:rsidRDefault="00577690">
    <w:pPr>
      <w:tabs>
        <w:tab w:val="center" w:pos="4691"/>
        <w:tab w:val="center" w:pos="8386"/>
        <w:tab w:val="center" w:pos="9362"/>
        <w:tab w:val="right" w:pos="8763"/>
      </w:tabs>
      <w:spacing w:after="0" w:line="259" w:lineRule="auto"/>
      <w:ind w:left="0" w:firstLine="0"/>
    </w:pPr>
    <w:r>
      <w:rPr>
        <w:b/>
      </w:rPr>
      <w:t xml:space="preserve">Last Updated </w:t>
    </w:r>
    <w:r>
      <w:rPr>
        <w:b/>
      </w:rPr>
      <w:fldChar w:fldCharType="begin"/>
    </w:r>
    <w:r>
      <w:rPr>
        <w:b/>
      </w:rPr>
      <w:instrText xml:space="preserve"> DATE   \* MERGEFORMAT </w:instrText>
    </w:r>
    <w:r>
      <w:rPr>
        <w:b/>
      </w:rPr>
      <w:fldChar w:fldCharType="separate"/>
    </w:r>
    <w:r w:rsidR="00895491">
      <w:rPr>
        <w:b/>
        <w:noProof/>
      </w:rPr>
      <w:t>5/26/2021</w:t>
    </w:r>
    <w:r>
      <w:rPr>
        <w:b/>
      </w:rPr>
      <w:fldChar w:fldCharType="end"/>
    </w:r>
    <w:r>
      <w:rPr>
        <w:b/>
      </w:rPr>
      <w:tab/>
      <w:t xml:space="preserve">Page </w:t>
    </w:r>
    <w:r>
      <w:rPr>
        <w:b/>
      </w:rPr>
      <w:fldChar w:fldCharType="begin"/>
    </w:r>
    <w:r>
      <w:rPr>
        <w:b/>
      </w:rPr>
      <w:instrText xml:space="preserve"> PAGE   \* MERGEFORMAT </w:instrText>
    </w:r>
    <w:r>
      <w:rPr>
        <w:b/>
      </w:rPr>
      <w:fldChar w:fldCharType="separate"/>
    </w:r>
    <w:r>
      <w:rPr>
        <w:b/>
      </w:rPr>
      <w:t>3</w:t>
    </w:r>
    <w:r>
      <w:rPr>
        <w:b/>
      </w:rPr>
      <w:fldChar w:fldCharType="end"/>
    </w:r>
    <w:r>
      <w:rPr>
        <w:b/>
      </w:rPr>
      <w:t xml:space="preserve"> of </w:t>
    </w:r>
    <w:r>
      <w:rPr>
        <w:b/>
      </w:rPr>
      <w:fldChar w:fldCharType="begin"/>
    </w:r>
    <w:r>
      <w:rPr>
        <w:b/>
      </w:rPr>
      <w:instrText xml:space="preserve"> NUMPAGES   \* MERGEFORMAT </w:instrText>
    </w:r>
    <w:r>
      <w:rPr>
        <w:b/>
      </w:rPr>
      <w:fldChar w:fldCharType="separate"/>
    </w:r>
    <w:r>
      <w:rPr>
        <w:b/>
      </w:rPr>
      <w:t>52</w:t>
    </w:r>
    <w:r>
      <w:rPr>
        <w:b/>
      </w:rPr>
      <w:fldChar w:fldCharType="end"/>
    </w:r>
    <w:r>
      <w:t xml:space="preserve"> </w:t>
    </w:r>
    <w:r>
      <w:tab/>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16BD3" w14:textId="77777777" w:rsidR="00577690" w:rsidRDefault="00577690">
      <w:pPr>
        <w:spacing w:after="0" w:line="240" w:lineRule="auto"/>
      </w:pPr>
      <w:r>
        <w:separator/>
      </w:r>
    </w:p>
  </w:footnote>
  <w:footnote w:type="continuationSeparator" w:id="0">
    <w:p w14:paraId="6D9250D2" w14:textId="77777777" w:rsidR="00577690" w:rsidRDefault="005776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A18DA" w14:textId="77777777" w:rsidR="00577690" w:rsidRDefault="00577690">
    <w:pPr>
      <w:spacing w:after="0" w:line="259" w:lineRule="auto"/>
      <w:ind w:left="-1800" w:right="758"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8BAC664" wp14:editId="3059D28E">
              <wp:simplePos x="0" y="0"/>
              <wp:positionH relativeFrom="page">
                <wp:posOffset>628650</wp:posOffset>
              </wp:positionH>
              <wp:positionV relativeFrom="page">
                <wp:posOffset>371475</wp:posOffset>
              </wp:positionV>
              <wp:extent cx="6470104" cy="914400"/>
              <wp:effectExtent l="0" t="0" r="0" b="0"/>
              <wp:wrapSquare wrapText="bothSides"/>
              <wp:docPr id="70014" name="Group 70014"/>
              <wp:cNvGraphicFramePr/>
              <a:graphic xmlns:a="http://schemas.openxmlformats.org/drawingml/2006/main">
                <a:graphicData uri="http://schemas.microsoft.com/office/word/2010/wordprocessingGroup">
                  <wpg:wgp>
                    <wpg:cNvGrpSpPr/>
                    <wpg:grpSpPr>
                      <a:xfrm>
                        <a:off x="0" y="0"/>
                        <a:ext cx="6470104" cy="914400"/>
                        <a:chOff x="0" y="0"/>
                        <a:chExt cx="6470104" cy="914400"/>
                      </a:xfrm>
                    </wpg:grpSpPr>
                    <pic:pic xmlns:pic="http://schemas.openxmlformats.org/drawingml/2006/picture">
                      <pic:nvPicPr>
                        <pic:cNvPr id="70015" name="Picture 70015"/>
                        <pic:cNvPicPr/>
                      </pic:nvPicPr>
                      <pic:blipFill>
                        <a:blip r:embed="rId1"/>
                        <a:stretch>
                          <a:fillRect/>
                        </a:stretch>
                      </pic:blipFill>
                      <pic:spPr>
                        <a:xfrm flipV="1">
                          <a:off x="69675" y="34998"/>
                          <a:ext cx="6379352" cy="814909"/>
                        </a:xfrm>
                        <a:prstGeom prst="rect">
                          <a:avLst/>
                        </a:prstGeom>
                      </pic:spPr>
                    </pic:pic>
                    <wps:wsp>
                      <wps:cNvPr id="70016" name="Shape 70016"/>
                      <wps:cNvSpPr/>
                      <wps:spPr>
                        <a:xfrm>
                          <a:off x="43523" y="9093"/>
                          <a:ext cx="6426581" cy="866699"/>
                        </a:xfrm>
                        <a:custGeom>
                          <a:avLst/>
                          <a:gdLst/>
                          <a:ahLst/>
                          <a:cxnLst/>
                          <a:rect l="0" t="0" r="0" b="0"/>
                          <a:pathLst>
                            <a:path w="6426581" h="866699">
                              <a:moveTo>
                                <a:pt x="0" y="866699"/>
                              </a:moveTo>
                              <a:lnTo>
                                <a:pt x="6426581" y="866699"/>
                              </a:lnTo>
                              <a:lnTo>
                                <a:pt x="6426581"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70019" name="Rectangle 70019"/>
                      <wps:cNvSpPr/>
                      <wps:spPr>
                        <a:xfrm>
                          <a:off x="1529588" y="74501"/>
                          <a:ext cx="1005535" cy="300582"/>
                        </a:xfrm>
                        <a:prstGeom prst="rect">
                          <a:avLst/>
                        </a:prstGeom>
                        <a:ln>
                          <a:noFill/>
                        </a:ln>
                      </wps:spPr>
                      <wps:txbx>
                        <w:txbxContent>
                          <w:p w14:paraId="583D78B3" w14:textId="77777777" w:rsidR="00577690" w:rsidRDefault="00577690">
                            <w:pPr>
                              <w:spacing w:after="160" w:line="259" w:lineRule="auto"/>
                              <w:ind w:left="0" w:firstLine="0"/>
                            </w:pPr>
                            <w:r>
                              <w:rPr>
                                <w:b/>
                                <w:sz w:val="32"/>
                              </w:rPr>
                              <w:t xml:space="preserve">PO325: </w:t>
                            </w:r>
                          </w:p>
                        </w:txbxContent>
                      </wps:txbx>
                      <wps:bodyPr horzOverflow="overflow" vert="horz" lIns="0" tIns="0" rIns="0" bIns="0" rtlCol="0">
                        <a:noAutofit/>
                      </wps:bodyPr>
                    </wps:wsp>
                    <wps:wsp>
                      <wps:cNvPr id="70020" name="Rectangle 70020"/>
                      <wps:cNvSpPr/>
                      <wps:spPr>
                        <a:xfrm>
                          <a:off x="2285873" y="74501"/>
                          <a:ext cx="3587845" cy="300582"/>
                        </a:xfrm>
                        <a:prstGeom prst="rect">
                          <a:avLst/>
                        </a:prstGeom>
                        <a:ln>
                          <a:noFill/>
                        </a:ln>
                      </wps:spPr>
                      <wps:txbx>
                        <w:txbxContent>
                          <w:p w14:paraId="0A213BCD" w14:textId="77777777" w:rsidR="00577690" w:rsidRDefault="00577690">
                            <w:pPr>
                              <w:spacing w:after="160" w:line="259" w:lineRule="auto"/>
                              <w:ind w:left="0" w:firstLine="0"/>
                            </w:pPr>
                            <w:r>
                              <w:rPr>
                                <w:b/>
                                <w:sz w:val="32"/>
                              </w:rPr>
                              <w:t>Entering Supplier Contracts</w:t>
                            </w:r>
                          </w:p>
                        </w:txbxContent>
                      </wps:txbx>
                      <wps:bodyPr horzOverflow="overflow" vert="horz" lIns="0" tIns="0" rIns="0" bIns="0" rtlCol="0">
                        <a:noAutofit/>
                      </wps:bodyPr>
                    </wps:wsp>
                    <wps:wsp>
                      <wps:cNvPr id="70021" name="Rectangle 70021"/>
                      <wps:cNvSpPr/>
                      <wps:spPr>
                        <a:xfrm>
                          <a:off x="4986655" y="74501"/>
                          <a:ext cx="74898" cy="300582"/>
                        </a:xfrm>
                        <a:prstGeom prst="rect">
                          <a:avLst/>
                        </a:prstGeom>
                        <a:ln>
                          <a:noFill/>
                        </a:ln>
                      </wps:spPr>
                      <wps:txbx>
                        <w:txbxContent>
                          <w:p w14:paraId="1313C0AE" w14:textId="77777777" w:rsidR="00577690" w:rsidRDefault="00577690">
                            <w:pPr>
                              <w:spacing w:after="160" w:line="259" w:lineRule="auto"/>
                              <w:ind w:left="0" w:firstLine="0"/>
                            </w:pPr>
                            <w:r>
                              <w:rPr>
                                <w:b/>
                                <w:sz w:val="32"/>
                              </w:rPr>
                              <w:t xml:space="preserve"> </w:t>
                            </w:r>
                          </w:p>
                        </w:txbxContent>
                      </wps:txbx>
                      <wps:bodyPr horzOverflow="overflow" vert="horz" lIns="0" tIns="0" rIns="0" bIns="0" rtlCol="0">
                        <a:noAutofit/>
                      </wps:bodyPr>
                    </wps:wsp>
                    <wps:wsp>
                      <wps:cNvPr id="70022" name="Rectangle 70022"/>
                      <wps:cNvSpPr/>
                      <wps:spPr>
                        <a:xfrm>
                          <a:off x="2311781" y="307086"/>
                          <a:ext cx="1570358" cy="339003"/>
                        </a:xfrm>
                        <a:prstGeom prst="rect">
                          <a:avLst/>
                        </a:prstGeom>
                        <a:ln>
                          <a:noFill/>
                        </a:ln>
                      </wps:spPr>
                      <wps:txbx>
                        <w:txbxContent>
                          <w:p w14:paraId="72B76DE8" w14:textId="77777777" w:rsidR="00577690" w:rsidRDefault="00577690">
                            <w:pPr>
                              <w:spacing w:after="160" w:line="259" w:lineRule="auto"/>
                              <w:ind w:left="0" w:firstLine="0"/>
                            </w:pPr>
                            <w:r>
                              <w:rPr>
                                <w:b/>
                                <w:sz w:val="36"/>
                              </w:rPr>
                              <w:t>Participant</w:t>
                            </w:r>
                          </w:p>
                        </w:txbxContent>
                      </wps:txbx>
                      <wps:bodyPr horzOverflow="overflow" vert="horz" lIns="0" tIns="0" rIns="0" bIns="0" rtlCol="0">
                        <a:noAutofit/>
                      </wps:bodyPr>
                    </wps:wsp>
                    <wps:wsp>
                      <wps:cNvPr id="70023" name="Rectangle 70023"/>
                      <wps:cNvSpPr/>
                      <wps:spPr>
                        <a:xfrm>
                          <a:off x="3492881" y="307086"/>
                          <a:ext cx="84472" cy="339003"/>
                        </a:xfrm>
                        <a:prstGeom prst="rect">
                          <a:avLst/>
                        </a:prstGeom>
                        <a:ln>
                          <a:noFill/>
                        </a:ln>
                      </wps:spPr>
                      <wps:txbx>
                        <w:txbxContent>
                          <w:p w14:paraId="377D4E25" w14:textId="77777777" w:rsidR="00577690" w:rsidRDefault="00577690">
                            <w:pPr>
                              <w:spacing w:after="160" w:line="259" w:lineRule="auto"/>
                              <w:ind w:left="0" w:firstLine="0"/>
                            </w:pPr>
                            <w:r>
                              <w:rPr>
                                <w:b/>
                                <w:sz w:val="36"/>
                              </w:rPr>
                              <w:t xml:space="preserve"> </w:t>
                            </w:r>
                          </w:p>
                        </w:txbxContent>
                      </wps:txbx>
                      <wps:bodyPr horzOverflow="overflow" vert="horz" lIns="0" tIns="0" rIns="0" bIns="0" rtlCol="0">
                        <a:noAutofit/>
                      </wps:bodyPr>
                    </wps:wsp>
                    <wps:wsp>
                      <wps:cNvPr id="70024" name="Rectangle 70024"/>
                      <wps:cNvSpPr/>
                      <wps:spPr>
                        <a:xfrm>
                          <a:off x="3556889" y="307086"/>
                          <a:ext cx="864123" cy="339003"/>
                        </a:xfrm>
                        <a:prstGeom prst="rect">
                          <a:avLst/>
                        </a:prstGeom>
                        <a:ln>
                          <a:noFill/>
                        </a:ln>
                      </wps:spPr>
                      <wps:txbx>
                        <w:txbxContent>
                          <w:p w14:paraId="679D33A9" w14:textId="77777777" w:rsidR="00577690" w:rsidRDefault="00577690">
                            <w:pPr>
                              <w:spacing w:after="160" w:line="259" w:lineRule="auto"/>
                              <w:ind w:left="0" w:firstLine="0"/>
                            </w:pPr>
                            <w:r>
                              <w:rPr>
                                <w:b/>
                                <w:sz w:val="36"/>
                              </w:rPr>
                              <w:t>Guide</w:t>
                            </w:r>
                          </w:p>
                        </w:txbxContent>
                      </wps:txbx>
                      <wps:bodyPr horzOverflow="overflow" vert="horz" lIns="0" tIns="0" rIns="0" bIns="0" rtlCol="0">
                        <a:noAutofit/>
                      </wps:bodyPr>
                    </wps:wsp>
                    <wps:wsp>
                      <wps:cNvPr id="70025" name="Rectangle 70025"/>
                      <wps:cNvSpPr/>
                      <wps:spPr>
                        <a:xfrm>
                          <a:off x="4204843" y="307086"/>
                          <a:ext cx="84472" cy="339003"/>
                        </a:xfrm>
                        <a:prstGeom prst="rect">
                          <a:avLst/>
                        </a:prstGeom>
                        <a:ln>
                          <a:noFill/>
                        </a:ln>
                      </wps:spPr>
                      <wps:txbx>
                        <w:txbxContent>
                          <w:p w14:paraId="5797AB0E" w14:textId="77777777" w:rsidR="00577690" w:rsidRDefault="00577690">
                            <w:pPr>
                              <w:spacing w:after="160" w:line="259" w:lineRule="auto"/>
                              <w:ind w:left="0" w:firstLine="0"/>
                            </w:pPr>
                            <w:r>
                              <w:rPr>
                                <w:b/>
                                <w:sz w:val="36"/>
                              </w:rPr>
                              <w:t xml:space="preserve"> </w:t>
                            </w:r>
                          </w:p>
                        </w:txbxContent>
                      </wps:txbx>
                      <wps:bodyPr horzOverflow="overflow" vert="horz" lIns="0" tIns="0" rIns="0" bIns="0" rtlCol="0">
                        <a:noAutofit/>
                      </wps:bodyPr>
                    </wps:wsp>
                    <wps:wsp>
                      <wps:cNvPr id="70026" name="Rectangle 70026"/>
                      <wps:cNvSpPr/>
                      <wps:spPr>
                        <a:xfrm>
                          <a:off x="1570736" y="568658"/>
                          <a:ext cx="4484456" cy="187581"/>
                        </a:xfrm>
                        <a:prstGeom prst="rect">
                          <a:avLst/>
                        </a:prstGeom>
                        <a:ln>
                          <a:noFill/>
                        </a:ln>
                      </wps:spPr>
                      <wps:txbx>
                        <w:txbxContent>
                          <w:p w14:paraId="5591774B" w14:textId="77777777" w:rsidR="00577690" w:rsidRDefault="00577690">
                            <w:pPr>
                              <w:spacing w:after="160" w:line="259" w:lineRule="auto"/>
                              <w:ind w:left="0" w:firstLine="0"/>
                            </w:pPr>
                            <w:r>
                              <w:rPr>
                                <w:b/>
                                <w:sz w:val="20"/>
                              </w:rPr>
                              <w:t>Statewide Management, Accounting and Reporting Tool</w:t>
                            </w:r>
                          </w:p>
                        </w:txbxContent>
                      </wps:txbx>
                      <wps:bodyPr horzOverflow="overflow" vert="horz" lIns="0" tIns="0" rIns="0" bIns="0" rtlCol="0">
                        <a:noAutofit/>
                      </wps:bodyPr>
                    </wps:wsp>
                    <wps:wsp>
                      <wps:cNvPr id="70027" name="Rectangle 70027"/>
                      <wps:cNvSpPr/>
                      <wps:spPr>
                        <a:xfrm>
                          <a:off x="4943983" y="547344"/>
                          <a:ext cx="50673" cy="224380"/>
                        </a:xfrm>
                        <a:prstGeom prst="rect">
                          <a:avLst/>
                        </a:prstGeom>
                        <a:ln>
                          <a:noFill/>
                        </a:ln>
                      </wps:spPr>
                      <wps:txbx>
                        <w:txbxContent>
                          <w:p w14:paraId="386D2228" w14:textId="77777777" w:rsidR="00577690" w:rsidRDefault="00577690">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0017" name="Picture 70017"/>
                        <pic:cNvPicPr/>
                      </pic:nvPicPr>
                      <pic:blipFill>
                        <a:blip r:embed="rId2"/>
                        <a:stretch>
                          <a:fillRect/>
                        </a:stretch>
                      </pic:blipFill>
                      <pic:spPr>
                        <a:xfrm>
                          <a:off x="5124450" y="238125"/>
                          <a:ext cx="1320800" cy="342900"/>
                        </a:xfrm>
                        <a:prstGeom prst="rect">
                          <a:avLst/>
                        </a:prstGeom>
                      </pic:spPr>
                    </pic:pic>
                    <pic:pic xmlns:pic="http://schemas.openxmlformats.org/drawingml/2006/picture">
                      <pic:nvPicPr>
                        <pic:cNvPr id="70018" name="Picture 70018"/>
                        <pic:cNvPicPr/>
                      </pic:nvPicPr>
                      <pic:blipFill>
                        <a:blip r:embed="rId3"/>
                        <a:stretch>
                          <a:fillRect/>
                        </a:stretch>
                      </pic:blipFill>
                      <pic:spPr>
                        <a:xfrm>
                          <a:off x="0" y="0"/>
                          <a:ext cx="1419225" cy="914400"/>
                        </a:xfrm>
                        <a:prstGeom prst="rect">
                          <a:avLst/>
                        </a:prstGeom>
                      </pic:spPr>
                    </pic:pic>
                  </wpg:wgp>
                </a:graphicData>
              </a:graphic>
            </wp:anchor>
          </w:drawing>
        </mc:Choice>
        <mc:Fallback>
          <w:pict>
            <v:group w14:anchorId="78BAC664" id="Group 70014" o:spid="_x0000_s1026" style="position:absolute;left:0;text-align:left;margin-left:49.5pt;margin-top:29.25pt;width:509.45pt;height:1in;z-index:251658240;mso-position-horizontal-relative:page;mso-position-vertical-relative:page" coordsize="64701,91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015" o:spid="_x0000_s1027" type="#_x0000_t75" style="position:absolute;left:696;top:349;width:63794;height:815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">
                <v:imagedata r:id="rId4" o:title=""/>
              </v:shape>
              <v:shape id="Shape 70016" o:spid="_x0000_s1028" style="position:absolute;left:435;top:90;width:64266;height:8667;visibility:visible;mso-wrap-style:square;v-text-anchor:top" coordsize="6426581,86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" path="m,866699r6426581,l6426581,,,,,866699xe" filled="f" strokeweight="2pt">
                <v:stroke miterlimit="83231f" joinstyle="miter" endcap="round"/>
                <v:path arrowok="t" textboxrect="0,0,6426581,866699"/>
              </v:shape>
              <v:rect id="Rectangle 70019" o:spid="_x0000_s1029" style="position:absolute;left:15295;top:745;width:10056;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" filled="f" stroked="f">
                <v:textbox inset="0,0,0,0">
                  <w:txbxContent>
                    <w:p w14:paraId="583D78B3" w14:textId="77777777" w:rsidR="00577690" w:rsidRDefault="00577690">
                      <w:pPr>
                        <w:spacing w:after="160" w:line="259" w:lineRule="auto"/>
                        <w:ind w:left="0" w:firstLine="0"/>
                      </w:pPr>
                      <w:r>
                        <w:rPr>
                          <w:b/>
                          <w:sz w:val="32"/>
                        </w:rPr>
                        <w:t xml:space="preserve">PO325: </w:t>
                      </w:r>
                    </w:p>
                  </w:txbxContent>
                </v:textbox>
              </v:rect>
              <v:rect id="Rectangle 70020" o:spid="_x0000_s1030" style="position:absolute;left:22858;top:745;width:3587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" filled="f" stroked="f">
                <v:textbox inset="0,0,0,0">
                  <w:txbxContent>
                    <w:p w14:paraId="0A213BCD" w14:textId="77777777" w:rsidR="00577690" w:rsidRDefault="00577690">
                      <w:pPr>
                        <w:spacing w:after="160" w:line="259" w:lineRule="auto"/>
                        <w:ind w:left="0" w:firstLine="0"/>
                      </w:pPr>
                      <w:r>
                        <w:rPr>
                          <w:b/>
                          <w:sz w:val="32"/>
                        </w:rPr>
                        <w:t>Entering Supplier Contracts</w:t>
                      </w:r>
                    </w:p>
                  </w:txbxContent>
                </v:textbox>
              </v:rect>
              <v:rect id="Rectangle 70021" o:spid="_x0000_s1031" style="position:absolute;left:49866;top:74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" filled="f" stroked="f">
                <v:textbox inset="0,0,0,0">
                  <w:txbxContent>
                    <w:p w14:paraId="1313C0AE" w14:textId="77777777" w:rsidR="00577690" w:rsidRDefault="00577690">
                      <w:pPr>
                        <w:spacing w:after="160" w:line="259" w:lineRule="auto"/>
                        <w:ind w:left="0" w:firstLine="0"/>
                      </w:pPr>
                      <w:r>
                        <w:rPr>
                          <w:b/>
                          <w:sz w:val="32"/>
                        </w:rPr>
                        <w:t xml:space="preserve"> </w:t>
                      </w:r>
                    </w:p>
                  </w:txbxContent>
                </v:textbox>
              </v:rect>
              <v:rect id="Rectangle 70022" o:spid="_x0000_s1032" style="position:absolute;left:23117;top:3070;width:1570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" filled="f" stroked="f">
                <v:textbox inset="0,0,0,0">
                  <w:txbxContent>
                    <w:p w14:paraId="72B76DE8" w14:textId="77777777" w:rsidR="00577690" w:rsidRDefault="00577690">
                      <w:pPr>
                        <w:spacing w:after="160" w:line="259" w:lineRule="auto"/>
                        <w:ind w:left="0" w:firstLine="0"/>
                      </w:pPr>
                      <w:r>
                        <w:rPr>
                          <w:b/>
                          <w:sz w:val="36"/>
                        </w:rPr>
                        <w:t>Participant</w:t>
                      </w:r>
                    </w:p>
                  </w:txbxContent>
                </v:textbox>
              </v:rect>
              <v:rect id="Rectangle 70023" o:spid="_x0000_s1033" style="position:absolute;left:34928;top:307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" filled="f" stroked="f">
                <v:textbox inset="0,0,0,0">
                  <w:txbxContent>
                    <w:p w14:paraId="377D4E25" w14:textId="77777777" w:rsidR="00577690" w:rsidRDefault="00577690">
                      <w:pPr>
                        <w:spacing w:after="160" w:line="259" w:lineRule="auto"/>
                        <w:ind w:left="0" w:firstLine="0"/>
                      </w:pPr>
                      <w:r>
                        <w:rPr>
                          <w:b/>
                          <w:sz w:val="36"/>
                        </w:rPr>
                        <w:t xml:space="preserve"> </w:t>
                      </w:r>
                    </w:p>
                  </w:txbxContent>
                </v:textbox>
              </v:rect>
              <v:rect id="Rectangle 70024" o:spid="_x0000_s1034" style="position:absolute;left:35568;top:3070;width:8642;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" filled="f" stroked="f">
                <v:textbox inset="0,0,0,0">
                  <w:txbxContent>
                    <w:p w14:paraId="679D33A9" w14:textId="77777777" w:rsidR="00577690" w:rsidRDefault="00577690">
                      <w:pPr>
                        <w:spacing w:after="160" w:line="259" w:lineRule="auto"/>
                        <w:ind w:left="0" w:firstLine="0"/>
                      </w:pPr>
                      <w:r>
                        <w:rPr>
                          <w:b/>
                          <w:sz w:val="36"/>
                        </w:rPr>
                        <w:t>Guide</w:t>
                      </w:r>
                    </w:p>
                  </w:txbxContent>
                </v:textbox>
              </v:rect>
              <v:rect id="Rectangle 70025" o:spid="_x0000_s1035" style="position:absolute;left:42048;top:307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" filled="f" stroked="f">
                <v:textbox inset="0,0,0,0">
                  <w:txbxContent>
                    <w:p w14:paraId="5797AB0E" w14:textId="77777777" w:rsidR="00577690" w:rsidRDefault="00577690">
                      <w:pPr>
                        <w:spacing w:after="160" w:line="259" w:lineRule="auto"/>
                        <w:ind w:left="0" w:firstLine="0"/>
                      </w:pPr>
                      <w:r>
                        <w:rPr>
                          <w:b/>
                          <w:sz w:val="36"/>
                        </w:rPr>
                        <w:t xml:space="preserve"> </w:t>
                      </w:r>
                    </w:p>
                  </w:txbxContent>
                </v:textbox>
              </v:rect>
              <v:rect id="Rectangle 70026" o:spid="_x0000_s1036" style="position:absolute;left:15707;top:5686;width:448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" filled="f" stroked="f">
                <v:textbox inset="0,0,0,0">
                  <w:txbxContent>
                    <w:p w14:paraId="5591774B" w14:textId="77777777" w:rsidR="00577690" w:rsidRDefault="00577690">
                      <w:pPr>
                        <w:spacing w:after="160" w:line="259" w:lineRule="auto"/>
                        <w:ind w:left="0" w:firstLine="0"/>
                      </w:pPr>
                      <w:r>
                        <w:rPr>
                          <w:b/>
                          <w:sz w:val="20"/>
                        </w:rPr>
                        <w:t>Statewide Management, Accounting and Reporting Tool</w:t>
                      </w:r>
                    </w:p>
                  </w:txbxContent>
                </v:textbox>
              </v:rect>
              <v:rect id="Rectangle 70027" o:spid="_x0000_s1037" style="position:absolute;left:49439;top:5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" filled="f" stroked="f">
                <v:textbox inset="0,0,0,0">
                  <w:txbxContent>
                    <w:p w14:paraId="386D2228" w14:textId="77777777" w:rsidR="00577690" w:rsidRDefault="00577690">
                      <w:pPr>
                        <w:spacing w:after="160" w:line="259" w:lineRule="auto"/>
                        <w:ind w:left="0" w:firstLine="0"/>
                      </w:pPr>
                      <w:r>
                        <w:rPr>
                          <w:rFonts w:ascii="Times New Roman" w:eastAsia="Times New Roman" w:hAnsi="Times New Roman" w:cs="Times New Roman"/>
                          <w:sz w:val="24"/>
                        </w:rPr>
                        <w:t xml:space="preserve"> </w:t>
                      </w:r>
                    </w:p>
                  </w:txbxContent>
                </v:textbox>
              </v:rect>
              <v:shape id="Picture 70017" o:spid="_x0000_s1038" type="#_x0000_t75" style="position:absolute;left:51244;top:2381;width:13208;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">
                <v:imagedata r:id="rId5" o:title=""/>
              </v:shape>
              <v:shape id="Picture 70018" o:spid="_x0000_s1039" type="#_x0000_t75" style="position:absolute;width:1419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">
                <v:imagedata r:id="rId6"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F8B1E" w14:textId="77777777" w:rsidR="00577690" w:rsidRDefault="00577690">
    <w:pPr>
      <w:spacing w:after="0" w:line="259" w:lineRule="auto"/>
      <w:ind w:left="-1800" w:right="758"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0EF5E8B" wp14:editId="74DC5133">
              <wp:simplePos x="0" y="0"/>
              <wp:positionH relativeFrom="page">
                <wp:posOffset>628650</wp:posOffset>
              </wp:positionH>
              <wp:positionV relativeFrom="page">
                <wp:posOffset>371475</wp:posOffset>
              </wp:positionV>
              <wp:extent cx="6470104" cy="914400"/>
              <wp:effectExtent l="0" t="0" r="26035" b="0"/>
              <wp:wrapSquare wrapText="bothSides"/>
              <wp:docPr id="69952" name="Group 69952"/>
              <wp:cNvGraphicFramePr/>
              <a:graphic xmlns:a="http://schemas.openxmlformats.org/drawingml/2006/main">
                <a:graphicData uri="http://schemas.microsoft.com/office/word/2010/wordprocessingGroup">
                  <wpg:wgp>
                    <wpg:cNvGrpSpPr/>
                    <wpg:grpSpPr>
                      <a:xfrm>
                        <a:off x="0" y="0"/>
                        <a:ext cx="6470104" cy="914400"/>
                        <a:chOff x="0" y="0"/>
                        <a:chExt cx="6470104" cy="914400"/>
                      </a:xfrm>
                    </wpg:grpSpPr>
                    <pic:pic xmlns:pic="http://schemas.openxmlformats.org/drawingml/2006/picture">
                      <pic:nvPicPr>
                        <pic:cNvPr id="69953" name="Picture 69953"/>
                        <pic:cNvPicPr/>
                      </pic:nvPicPr>
                      <pic:blipFill>
                        <a:blip r:embed="rId1"/>
                        <a:stretch>
                          <a:fillRect/>
                        </a:stretch>
                      </pic:blipFill>
                      <pic:spPr>
                        <a:xfrm flipV="1">
                          <a:off x="69675" y="34998"/>
                          <a:ext cx="6379352" cy="814909"/>
                        </a:xfrm>
                        <a:prstGeom prst="rect">
                          <a:avLst/>
                        </a:prstGeom>
                      </pic:spPr>
                    </pic:pic>
                    <wps:wsp>
                      <wps:cNvPr id="69954" name="Shape 69954"/>
                      <wps:cNvSpPr/>
                      <wps:spPr>
                        <a:xfrm>
                          <a:off x="43523" y="9093"/>
                          <a:ext cx="6426581" cy="866699"/>
                        </a:xfrm>
                        <a:custGeom>
                          <a:avLst/>
                          <a:gdLst/>
                          <a:ahLst/>
                          <a:cxnLst/>
                          <a:rect l="0" t="0" r="0" b="0"/>
                          <a:pathLst>
                            <a:path w="6426581" h="866699">
                              <a:moveTo>
                                <a:pt x="0" y="866699"/>
                              </a:moveTo>
                              <a:lnTo>
                                <a:pt x="6426581" y="866699"/>
                              </a:lnTo>
                              <a:lnTo>
                                <a:pt x="6426581"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69958" name="Rectangle 69958"/>
                      <wps:cNvSpPr/>
                      <wps:spPr>
                        <a:xfrm>
                          <a:off x="1847723" y="72802"/>
                          <a:ext cx="3587845" cy="300582"/>
                        </a:xfrm>
                        <a:prstGeom prst="rect">
                          <a:avLst/>
                        </a:prstGeom>
                        <a:ln>
                          <a:noFill/>
                        </a:ln>
                      </wps:spPr>
                      <wps:txbx>
                        <w:txbxContent>
                          <w:p w14:paraId="5784882B" w14:textId="77777777" w:rsidR="00577690" w:rsidRDefault="00577690">
                            <w:pPr>
                              <w:spacing w:after="160" w:line="259" w:lineRule="auto"/>
                              <w:ind w:left="0" w:firstLine="0"/>
                            </w:pPr>
                            <w:r>
                              <w:rPr>
                                <w:b/>
                                <w:sz w:val="32"/>
                              </w:rPr>
                              <w:t>Entering Supplier Contracts</w:t>
                            </w:r>
                          </w:p>
                        </w:txbxContent>
                      </wps:txbx>
                      <wps:bodyPr horzOverflow="overflow" vert="horz" lIns="0" tIns="0" rIns="0" bIns="0" rtlCol="0">
                        <a:noAutofit/>
                      </wps:bodyPr>
                    </wps:wsp>
                    <wps:wsp>
                      <wps:cNvPr id="69959" name="Rectangle 69959"/>
                      <wps:cNvSpPr/>
                      <wps:spPr>
                        <a:xfrm>
                          <a:off x="4986655" y="74501"/>
                          <a:ext cx="74898" cy="300582"/>
                        </a:xfrm>
                        <a:prstGeom prst="rect">
                          <a:avLst/>
                        </a:prstGeom>
                        <a:ln>
                          <a:noFill/>
                        </a:ln>
                      </wps:spPr>
                      <wps:txbx>
                        <w:txbxContent>
                          <w:p w14:paraId="5CB59844" w14:textId="77777777" w:rsidR="00577690" w:rsidRDefault="00577690">
                            <w:pPr>
                              <w:spacing w:after="160" w:line="259" w:lineRule="auto"/>
                              <w:ind w:left="0" w:firstLine="0"/>
                            </w:pPr>
                            <w:r>
                              <w:rPr>
                                <w:b/>
                                <w:sz w:val="32"/>
                              </w:rPr>
                              <w:t xml:space="preserve"> </w:t>
                            </w:r>
                          </w:p>
                        </w:txbxContent>
                      </wps:txbx>
                      <wps:bodyPr horzOverflow="overflow" vert="horz" lIns="0" tIns="0" rIns="0" bIns="0" rtlCol="0">
                        <a:noAutofit/>
                      </wps:bodyPr>
                    </wps:wsp>
                    <wps:wsp>
                      <wps:cNvPr id="69961" name="Rectangle 69961"/>
                      <wps:cNvSpPr/>
                      <wps:spPr>
                        <a:xfrm>
                          <a:off x="3492881" y="307086"/>
                          <a:ext cx="84472" cy="339003"/>
                        </a:xfrm>
                        <a:prstGeom prst="rect">
                          <a:avLst/>
                        </a:prstGeom>
                        <a:ln>
                          <a:noFill/>
                        </a:ln>
                      </wps:spPr>
                      <wps:txbx>
                        <w:txbxContent>
                          <w:p w14:paraId="1A61FFFF" w14:textId="77777777" w:rsidR="00577690" w:rsidRDefault="00577690">
                            <w:pPr>
                              <w:spacing w:after="160" w:line="259" w:lineRule="auto"/>
                              <w:ind w:left="0" w:firstLine="0"/>
                            </w:pPr>
                            <w:r>
                              <w:rPr>
                                <w:b/>
                                <w:sz w:val="36"/>
                              </w:rPr>
                              <w:t xml:space="preserve"> </w:t>
                            </w:r>
                          </w:p>
                        </w:txbxContent>
                      </wps:txbx>
                      <wps:bodyPr horzOverflow="overflow" vert="horz" lIns="0" tIns="0" rIns="0" bIns="0" rtlCol="0">
                        <a:noAutofit/>
                      </wps:bodyPr>
                    </wps:wsp>
                    <wps:wsp>
                      <wps:cNvPr id="69962" name="Rectangle 69962"/>
                      <wps:cNvSpPr/>
                      <wps:spPr>
                        <a:xfrm>
                          <a:off x="2285970" y="307087"/>
                          <a:ext cx="1782526" cy="283464"/>
                        </a:xfrm>
                        <a:prstGeom prst="rect">
                          <a:avLst/>
                        </a:prstGeom>
                        <a:ln>
                          <a:noFill/>
                        </a:ln>
                      </wps:spPr>
                      <wps:txbx>
                        <w:txbxContent>
                          <w:p w14:paraId="32159A00" w14:textId="2DDFCA80" w:rsidR="00577690" w:rsidRDefault="00577690">
                            <w:pPr>
                              <w:spacing w:after="160" w:line="259" w:lineRule="auto"/>
                              <w:ind w:left="0" w:firstLine="0"/>
                            </w:pPr>
                            <w:r>
                              <w:rPr>
                                <w:b/>
                                <w:sz w:val="36"/>
                              </w:rPr>
                              <w:t>Training Guide</w:t>
                            </w:r>
                          </w:p>
                        </w:txbxContent>
                      </wps:txbx>
                      <wps:bodyPr horzOverflow="overflow" vert="horz" lIns="0" tIns="0" rIns="0" bIns="0" rtlCol="0" anchor="ctr">
                        <a:noAutofit/>
                      </wps:bodyPr>
                    </wps:wsp>
                    <wps:wsp>
                      <wps:cNvPr id="69963" name="Rectangle 69963"/>
                      <wps:cNvSpPr/>
                      <wps:spPr>
                        <a:xfrm>
                          <a:off x="4204843" y="307086"/>
                          <a:ext cx="84472" cy="339003"/>
                        </a:xfrm>
                        <a:prstGeom prst="rect">
                          <a:avLst/>
                        </a:prstGeom>
                        <a:ln>
                          <a:noFill/>
                        </a:ln>
                      </wps:spPr>
                      <wps:txbx>
                        <w:txbxContent>
                          <w:p w14:paraId="4C1D185B" w14:textId="77777777" w:rsidR="00577690" w:rsidRDefault="00577690">
                            <w:pPr>
                              <w:spacing w:after="160" w:line="259" w:lineRule="auto"/>
                              <w:ind w:left="0" w:firstLine="0"/>
                            </w:pPr>
                            <w:r>
                              <w:rPr>
                                <w:b/>
                                <w:sz w:val="36"/>
                              </w:rPr>
                              <w:t xml:space="preserve"> </w:t>
                            </w:r>
                          </w:p>
                        </w:txbxContent>
                      </wps:txbx>
                      <wps:bodyPr horzOverflow="overflow" vert="horz" lIns="0" tIns="0" rIns="0" bIns="0" rtlCol="0">
                        <a:noAutofit/>
                      </wps:bodyPr>
                    </wps:wsp>
                    <wps:wsp>
                      <wps:cNvPr id="69964" name="Rectangle 69964"/>
                      <wps:cNvSpPr/>
                      <wps:spPr>
                        <a:xfrm>
                          <a:off x="1570736" y="568658"/>
                          <a:ext cx="4484456" cy="187581"/>
                        </a:xfrm>
                        <a:prstGeom prst="rect">
                          <a:avLst/>
                        </a:prstGeom>
                        <a:ln>
                          <a:noFill/>
                        </a:ln>
                      </wps:spPr>
                      <wps:txbx>
                        <w:txbxContent>
                          <w:p w14:paraId="69C7A998" w14:textId="77777777" w:rsidR="00577690" w:rsidRDefault="00577690">
                            <w:pPr>
                              <w:spacing w:after="160" w:line="259" w:lineRule="auto"/>
                              <w:ind w:left="0" w:firstLine="0"/>
                            </w:pPr>
                            <w:r>
                              <w:rPr>
                                <w:b/>
                                <w:sz w:val="20"/>
                              </w:rPr>
                              <w:t>Statewide Management, Accounting and Reporting Tool</w:t>
                            </w:r>
                          </w:p>
                        </w:txbxContent>
                      </wps:txbx>
                      <wps:bodyPr horzOverflow="overflow" vert="horz" lIns="0" tIns="0" rIns="0" bIns="0" rtlCol="0">
                        <a:noAutofit/>
                      </wps:bodyPr>
                    </wps:wsp>
                    <wps:wsp>
                      <wps:cNvPr id="69965" name="Rectangle 69965"/>
                      <wps:cNvSpPr/>
                      <wps:spPr>
                        <a:xfrm>
                          <a:off x="4943983" y="547344"/>
                          <a:ext cx="50673" cy="224380"/>
                        </a:xfrm>
                        <a:prstGeom prst="rect">
                          <a:avLst/>
                        </a:prstGeom>
                        <a:ln>
                          <a:noFill/>
                        </a:ln>
                      </wps:spPr>
                      <wps:txbx>
                        <w:txbxContent>
                          <w:p w14:paraId="12634CB0" w14:textId="77777777" w:rsidR="00577690" w:rsidRDefault="00577690">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9956" name="Picture 69956"/>
                        <pic:cNvPicPr/>
                      </pic:nvPicPr>
                      <pic:blipFill>
                        <a:blip r:embed="rId2"/>
                        <a:stretch>
                          <a:fillRect/>
                        </a:stretch>
                      </pic:blipFill>
                      <pic:spPr>
                        <a:xfrm>
                          <a:off x="0" y="0"/>
                          <a:ext cx="1419225" cy="914400"/>
                        </a:xfrm>
                        <a:prstGeom prst="rect">
                          <a:avLst/>
                        </a:prstGeom>
                      </pic:spPr>
                    </pic:pic>
                  </wpg:wgp>
                </a:graphicData>
              </a:graphic>
            </wp:anchor>
          </w:drawing>
        </mc:Choice>
        <mc:Fallback>
          <w:pict>
            <v:group w14:anchorId="00EF5E8B" id="Group 69952" o:spid="_x0000_s1040" style="position:absolute;left:0;text-align:left;margin-left:49.5pt;margin-top:29.25pt;width:509.45pt;height:1in;z-index:251659264;mso-position-horizontal-relative:page;mso-position-vertical-relative:page" coordsize="64701,91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953" o:spid="_x0000_s1041" type="#_x0000_t75" style="position:absolute;left:696;top:349;width:63794;height:815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">
                <v:imagedata r:id="rId3" o:title=""/>
              </v:shape>
              <v:shape id="Shape 69954" o:spid="_x0000_s1042" style="position:absolute;left:435;top:90;width:64266;height:8667;visibility:visible;mso-wrap-style:square;v-text-anchor:top" coordsize="6426581,86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" path="m,866699r6426581,l6426581,,,,,866699xe" filled="f" strokeweight="2pt">
                <v:stroke miterlimit="83231f" joinstyle="miter" endcap="round"/>
                <v:path arrowok="t" textboxrect="0,0,6426581,866699"/>
              </v:shape>
              <v:rect id="Rectangle 69958" o:spid="_x0000_s1043" style="position:absolute;left:18477;top:728;width:35878;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" filled="f" stroked="f">
                <v:textbox inset="0,0,0,0">
                  <w:txbxContent>
                    <w:p w14:paraId="5784882B" w14:textId="77777777" w:rsidR="00577690" w:rsidRDefault="00577690">
                      <w:pPr>
                        <w:spacing w:after="160" w:line="259" w:lineRule="auto"/>
                        <w:ind w:left="0" w:firstLine="0"/>
                      </w:pPr>
                      <w:r>
                        <w:rPr>
                          <w:b/>
                          <w:sz w:val="32"/>
                        </w:rPr>
                        <w:t>Entering Supplier Contracts</w:t>
                      </w:r>
                    </w:p>
                  </w:txbxContent>
                </v:textbox>
              </v:rect>
              <v:rect id="Rectangle 69959" o:spid="_x0000_s1044" style="position:absolute;left:49866;top:74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" filled="f" stroked="f">
                <v:textbox inset="0,0,0,0">
                  <w:txbxContent>
                    <w:p w14:paraId="5CB59844" w14:textId="77777777" w:rsidR="00577690" w:rsidRDefault="00577690">
                      <w:pPr>
                        <w:spacing w:after="160" w:line="259" w:lineRule="auto"/>
                        <w:ind w:left="0" w:firstLine="0"/>
                      </w:pPr>
                      <w:r>
                        <w:rPr>
                          <w:b/>
                          <w:sz w:val="32"/>
                        </w:rPr>
                        <w:t xml:space="preserve"> </w:t>
                      </w:r>
                    </w:p>
                  </w:txbxContent>
                </v:textbox>
              </v:rect>
              <v:rect id="Rectangle 69961" o:spid="_x0000_s1045" style="position:absolute;left:34928;top:307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" filled="f" stroked="f">
                <v:textbox inset="0,0,0,0">
                  <w:txbxContent>
                    <w:p w14:paraId="1A61FFFF" w14:textId="77777777" w:rsidR="00577690" w:rsidRDefault="00577690">
                      <w:pPr>
                        <w:spacing w:after="160" w:line="259" w:lineRule="auto"/>
                        <w:ind w:left="0" w:firstLine="0"/>
                      </w:pPr>
                      <w:r>
                        <w:rPr>
                          <w:b/>
                          <w:sz w:val="36"/>
                        </w:rPr>
                        <w:t xml:space="preserve"> </w:t>
                      </w:r>
                    </w:p>
                  </w:txbxContent>
                </v:textbox>
              </v:rect>
              <v:rect id="Rectangle 69962" o:spid="_x0000_s1046" style="position:absolute;left:22859;top:3070;width:17825;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" filled="f" stroked="f">
                <v:textbox inset="0,0,0,0">
                  <w:txbxContent>
                    <w:p w14:paraId="32159A00" w14:textId="2DDFCA80" w:rsidR="00577690" w:rsidRDefault="00577690">
                      <w:pPr>
                        <w:spacing w:after="160" w:line="259" w:lineRule="auto"/>
                        <w:ind w:left="0" w:firstLine="0"/>
                      </w:pPr>
                      <w:r>
                        <w:rPr>
                          <w:b/>
                          <w:sz w:val="36"/>
                        </w:rPr>
                        <w:t>Training Guide</w:t>
                      </w:r>
                    </w:p>
                  </w:txbxContent>
                </v:textbox>
              </v:rect>
              <v:rect id="Rectangle 69963" o:spid="_x0000_s1047" style="position:absolute;left:42048;top:307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" filled="f" stroked="f">
                <v:textbox inset="0,0,0,0">
                  <w:txbxContent>
                    <w:p w14:paraId="4C1D185B" w14:textId="77777777" w:rsidR="00577690" w:rsidRDefault="00577690">
                      <w:pPr>
                        <w:spacing w:after="160" w:line="259" w:lineRule="auto"/>
                        <w:ind w:left="0" w:firstLine="0"/>
                      </w:pPr>
                      <w:r>
                        <w:rPr>
                          <w:b/>
                          <w:sz w:val="36"/>
                        </w:rPr>
                        <w:t xml:space="preserve"> </w:t>
                      </w:r>
                    </w:p>
                  </w:txbxContent>
                </v:textbox>
              </v:rect>
              <v:rect id="Rectangle 69964" o:spid="_x0000_s1048" style="position:absolute;left:15707;top:5686;width:448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" filled="f" stroked="f">
                <v:textbox inset="0,0,0,0">
                  <w:txbxContent>
                    <w:p w14:paraId="69C7A998" w14:textId="77777777" w:rsidR="00577690" w:rsidRDefault="00577690">
                      <w:pPr>
                        <w:spacing w:after="160" w:line="259" w:lineRule="auto"/>
                        <w:ind w:left="0" w:firstLine="0"/>
                      </w:pPr>
                      <w:r>
                        <w:rPr>
                          <w:b/>
                          <w:sz w:val="20"/>
                        </w:rPr>
                        <w:t>Statewide Management, Accounting and Reporting Tool</w:t>
                      </w:r>
                    </w:p>
                  </w:txbxContent>
                </v:textbox>
              </v:rect>
              <v:rect id="Rectangle 69965" o:spid="_x0000_s1049" style="position:absolute;left:49439;top:5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" filled="f" stroked="f">
                <v:textbox inset="0,0,0,0">
                  <w:txbxContent>
                    <w:p w14:paraId="12634CB0" w14:textId="77777777" w:rsidR="00577690" w:rsidRDefault="00577690">
                      <w:pPr>
                        <w:spacing w:after="160" w:line="259" w:lineRule="auto"/>
                        <w:ind w:left="0" w:firstLine="0"/>
                      </w:pPr>
                      <w:r>
                        <w:rPr>
                          <w:rFonts w:ascii="Times New Roman" w:eastAsia="Times New Roman" w:hAnsi="Times New Roman" w:cs="Times New Roman"/>
                          <w:sz w:val="24"/>
                        </w:rPr>
                        <w:t xml:space="preserve"> </w:t>
                      </w:r>
                    </w:p>
                  </w:txbxContent>
                </v:textbox>
              </v:rect>
              <v:shape id="Picture 69956" o:spid="_x0000_s1050" type="#_x0000_t75" style="position:absolute;width:1419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">
                <v:imagedata r:id="rId4"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71AE0" w14:textId="77777777" w:rsidR="00577690" w:rsidRDefault="00577690">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7BD67" w14:textId="77777777" w:rsidR="00577690" w:rsidRDefault="00577690">
    <w:pPr>
      <w:spacing w:after="0" w:line="259" w:lineRule="auto"/>
      <w:ind w:left="-1800" w:right="10563"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3618AC1" wp14:editId="1014D7C5">
              <wp:simplePos x="0" y="0"/>
              <wp:positionH relativeFrom="page">
                <wp:posOffset>628650</wp:posOffset>
              </wp:positionH>
              <wp:positionV relativeFrom="page">
                <wp:posOffset>371475</wp:posOffset>
              </wp:positionV>
              <wp:extent cx="6470104" cy="914400"/>
              <wp:effectExtent l="0" t="0" r="0" b="0"/>
              <wp:wrapSquare wrapText="bothSides"/>
              <wp:docPr id="70178" name="Group 70178"/>
              <wp:cNvGraphicFramePr/>
              <a:graphic xmlns:a="http://schemas.openxmlformats.org/drawingml/2006/main">
                <a:graphicData uri="http://schemas.microsoft.com/office/word/2010/wordprocessingGroup">
                  <wpg:wgp>
                    <wpg:cNvGrpSpPr/>
                    <wpg:grpSpPr>
                      <a:xfrm>
                        <a:off x="0" y="0"/>
                        <a:ext cx="6470104" cy="914400"/>
                        <a:chOff x="0" y="0"/>
                        <a:chExt cx="6470104" cy="914400"/>
                      </a:xfrm>
                    </wpg:grpSpPr>
                    <pic:pic xmlns:pic="http://schemas.openxmlformats.org/drawingml/2006/picture">
                      <pic:nvPicPr>
                        <pic:cNvPr id="70179" name="Picture 70179"/>
                        <pic:cNvPicPr/>
                      </pic:nvPicPr>
                      <pic:blipFill>
                        <a:blip r:embed="rId1"/>
                        <a:stretch>
                          <a:fillRect/>
                        </a:stretch>
                      </pic:blipFill>
                      <pic:spPr>
                        <a:xfrm flipV="1">
                          <a:off x="69675" y="34998"/>
                          <a:ext cx="6379352" cy="814909"/>
                        </a:xfrm>
                        <a:prstGeom prst="rect">
                          <a:avLst/>
                        </a:prstGeom>
                      </pic:spPr>
                    </pic:pic>
                    <wps:wsp>
                      <wps:cNvPr id="70180" name="Shape 70180"/>
                      <wps:cNvSpPr/>
                      <wps:spPr>
                        <a:xfrm>
                          <a:off x="43523" y="9093"/>
                          <a:ext cx="6426581" cy="866699"/>
                        </a:xfrm>
                        <a:custGeom>
                          <a:avLst/>
                          <a:gdLst/>
                          <a:ahLst/>
                          <a:cxnLst/>
                          <a:rect l="0" t="0" r="0" b="0"/>
                          <a:pathLst>
                            <a:path w="6426581" h="866699">
                              <a:moveTo>
                                <a:pt x="0" y="866699"/>
                              </a:moveTo>
                              <a:lnTo>
                                <a:pt x="6426581" y="866699"/>
                              </a:lnTo>
                              <a:lnTo>
                                <a:pt x="6426581"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70183" name="Rectangle 70183"/>
                      <wps:cNvSpPr/>
                      <wps:spPr>
                        <a:xfrm>
                          <a:off x="1529588" y="74501"/>
                          <a:ext cx="1005535" cy="300582"/>
                        </a:xfrm>
                        <a:prstGeom prst="rect">
                          <a:avLst/>
                        </a:prstGeom>
                        <a:ln>
                          <a:noFill/>
                        </a:ln>
                      </wps:spPr>
                      <wps:txbx>
                        <w:txbxContent>
                          <w:p w14:paraId="0C1F4849" w14:textId="77777777" w:rsidR="00577690" w:rsidRDefault="00577690">
                            <w:pPr>
                              <w:spacing w:after="160" w:line="259" w:lineRule="auto"/>
                              <w:ind w:left="0" w:firstLine="0"/>
                            </w:pPr>
                            <w:r>
                              <w:rPr>
                                <w:b/>
                                <w:sz w:val="32"/>
                              </w:rPr>
                              <w:t xml:space="preserve">PO325: </w:t>
                            </w:r>
                          </w:p>
                        </w:txbxContent>
                      </wps:txbx>
                      <wps:bodyPr horzOverflow="overflow" vert="horz" lIns="0" tIns="0" rIns="0" bIns="0" rtlCol="0">
                        <a:noAutofit/>
                      </wps:bodyPr>
                    </wps:wsp>
                    <wps:wsp>
                      <wps:cNvPr id="70184" name="Rectangle 70184"/>
                      <wps:cNvSpPr/>
                      <wps:spPr>
                        <a:xfrm>
                          <a:off x="2285873" y="74501"/>
                          <a:ext cx="3587845" cy="300582"/>
                        </a:xfrm>
                        <a:prstGeom prst="rect">
                          <a:avLst/>
                        </a:prstGeom>
                        <a:ln>
                          <a:noFill/>
                        </a:ln>
                      </wps:spPr>
                      <wps:txbx>
                        <w:txbxContent>
                          <w:p w14:paraId="143947EE" w14:textId="77777777" w:rsidR="00577690" w:rsidRDefault="00577690">
                            <w:pPr>
                              <w:spacing w:after="160" w:line="259" w:lineRule="auto"/>
                              <w:ind w:left="0" w:firstLine="0"/>
                            </w:pPr>
                            <w:r>
                              <w:rPr>
                                <w:b/>
                                <w:sz w:val="32"/>
                              </w:rPr>
                              <w:t>Entering Supplier Contracts</w:t>
                            </w:r>
                          </w:p>
                        </w:txbxContent>
                      </wps:txbx>
                      <wps:bodyPr horzOverflow="overflow" vert="horz" lIns="0" tIns="0" rIns="0" bIns="0" rtlCol="0">
                        <a:noAutofit/>
                      </wps:bodyPr>
                    </wps:wsp>
                    <wps:wsp>
                      <wps:cNvPr id="70185" name="Rectangle 70185"/>
                      <wps:cNvSpPr/>
                      <wps:spPr>
                        <a:xfrm>
                          <a:off x="4986655" y="74501"/>
                          <a:ext cx="74898" cy="300582"/>
                        </a:xfrm>
                        <a:prstGeom prst="rect">
                          <a:avLst/>
                        </a:prstGeom>
                        <a:ln>
                          <a:noFill/>
                        </a:ln>
                      </wps:spPr>
                      <wps:txbx>
                        <w:txbxContent>
                          <w:p w14:paraId="7909D48F" w14:textId="77777777" w:rsidR="00577690" w:rsidRDefault="00577690">
                            <w:pPr>
                              <w:spacing w:after="160" w:line="259" w:lineRule="auto"/>
                              <w:ind w:left="0" w:firstLine="0"/>
                            </w:pPr>
                            <w:r>
                              <w:rPr>
                                <w:b/>
                                <w:sz w:val="32"/>
                              </w:rPr>
                              <w:t xml:space="preserve"> </w:t>
                            </w:r>
                          </w:p>
                        </w:txbxContent>
                      </wps:txbx>
                      <wps:bodyPr horzOverflow="overflow" vert="horz" lIns="0" tIns="0" rIns="0" bIns="0" rtlCol="0">
                        <a:noAutofit/>
                      </wps:bodyPr>
                    </wps:wsp>
                    <wps:wsp>
                      <wps:cNvPr id="70186" name="Rectangle 70186"/>
                      <wps:cNvSpPr/>
                      <wps:spPr>
                        <a:xfrm>
                          <a:off x="2311781" y="307086"/>
                          <a:ext cx="1570358" cy="339003"/>
                        </a:xfrm>
                        <a:prstGeom prst="rect">
                          <a:avLst/>
                        </a:prstGeom>
                        <a:ln>
                          <a:noFill/>
                        </a:ln>
                      </wps:spPr>
                      <wps:txbx>
                        <w:txbxContent>
                          <w:p w14:paraId="405F4B22" w14:textId="77777777" w:rsidR="00577690" w:rsidRDefault="00577690">
                            <w:pPr>
                              <w:spacing w:after="160" w:line="259" w:lineRule="auto"/>
                              <w:ind w:left="0" w:firstLine="0"/>
                            </w:pPr>
                            <w:r>
                              <w:rPr>
                                <w:b/>
                                <w:sz w:val="36"/>
                              </w:rPr>
                              <w:t>Participant</w:t>
                            </w:r>
                          </w:p>
                        </w:txbxContent>
                      </wps:txbx>
                      <wps:bodyPr horzOverflow="overflow" vert="horz" lIns="0" tIns="0" rIns="0" bIns="0" rtlCol="0">
                        <a:noAutofit/>
                      </wps:bodyPr>
                    </wps:wsp>
                    <wps:wsp>
                      <wps:cNvPr id="70187" name="Rectangle 70187"/>
                      <wps:cNvSpPr/>
                      <wps:spPr>
                        <a:xfrm>
                          <a:off x="3492881" y="307086"/>
                          <a:ext cx="84472" cy="339003"/>
                        </a:xfrm>
                        <a:prstGeom prst="rect">
                          <a:avLst/>
                        </a:prstGeom>
                        <a:ln>
                          <a:noFill/>
                        </a:ln>
                      </wps:spPr>
                      <wps:txbx>
                        <w:txbxContent>
                          <w:p w14:paraId="2549A181" w14:textId="77777777" w:rsidR="00577690" w:rsidRDefault="00577690">
                            <w:pPr>
                              <w:spacing w:after="160" w:line="259" w:lineRule="auto"/>
                              <w:ind w:left="0" w:firstLine="0"/>
                            </w:pPr>
                            <w:r>
                              <w:rPr>
                                <w:b/>
                                <w:sz w:val="36"/>
                              </w:rPr>
                              <w:t xml:space="preserve"> </w:t>
                            </w:r>
                          </w:p>
                        </w:txbxContent>
                      </wps:txbx>
                      <wps:bodyPr horzOverflow="overflow" vert="horz" lIns="0" tIns="0" rIns="0" bIns="0" rtlCol="0">
                        <a:noAutofit/>
                      </wps:bodyPr>
                    </wps:wsp>
                    <wps:wsp>
                      <wps:cNvPr id="70188" name="Rectangle 70188"/>
                      <wps:cNvSpPr/>
                      <wps:spPr>
                        <a:xfrm>
                          <a:off x="3556889" y="307086"/>
                          <a:ext cx="864123" cy="339003"/>
                        </a:xfrm>
                        <a:prstGeom prst="rect">
                          <a:avLst/>
                        </a:prstGeom>
                        <a:ln>
                          <a:noFill/>
                        </a:ln>
                      </wps:spPr>
                      <wps:txbx>
                        <w:txbxContent>
                          <w:p w14:paraId="0579F6D1" w14:textId="77777777" w:rsidR="00577690" w:rsidRDefault="00577690">
                            <w:pPr>
                              <w:spacing w:after="160" w:line="259" w:lineRule="auto"/>
                              <w:ind w:left="0" w:firstLine="0"/>
                            </w:pPr>
                            <w:r>
                              <w:rPr>
                                <w:b/>
                                <w:sz w:val="36"/>
                              </w:rPr>
                              <w:t>Guide</w:t>
                            </w:r>
                          </w:p>
                        </w:txbxContent>
                      </wps:txbx>
                      <wps:bodyPr horzOverflow="overflow" vert="horz" lIns="0" tIns="0" rIns="0" bIns="0" rtlCol="0">
                        <a:noAutofit/>
                      </wps:bodyPr>
                    </wps:wsp>
                    <wps:wsp>
                      <wps:cNvPr id="70189" name="Rectangle 70189"/>
                      <wps:cNvSpPr/>
                      <wps:spPr>
                        <a:xfrm>
                          <a:off x="4204843" y="307086"/>
                          <a:ext cx="84472" cy="339003"/>
                        </a:xfrm>
                        <a:prstGeom prst="rect">
                          <a:avLst/>
                        </a:prstGeom>
                        <a:ln>
                          <a:noFill/>
                        </a:ln>
                      </wps:spPr>
                      <wps:txbx>
                        <w:txbxContent>
                          <w:p w14:paraId="4FA89CB8" w14:textId="77777777" w:rsidR="00577690" w:rsidRDefault="00577690">
                            <w:pPr>
                              <w:spacing w:after="160" w:line="259" w:lineRule="auto"/>
                              <w:ind w:left="0" w:firstLine="0"/>
                            </w:pPr>
                            <w:r>
                              <w:rPr>
                                <w:b/>
                                <w:sz w:val="36"/>
                              </w:rPr>
                              <w:t xml:space="preserve"> </w:t>
                            </w:r>
                          </w:p>
                        </w:txbxContent>
                      </wps:txbx>
                      <wps:bodyPr horzOverflow="overflow" vert="horz" lIns="0" tIns="0" rIns="0" bIns="0" rtlCol="0">
                        <a:noAutofit/>
                      </wps:bodyPr>
                    </wps:wsp>
                    <wps:wsp>
                      <wps:cNvPr id="70190" name="Rectangle 70190"/>
                      <wps:cNvSpPr/>
                      <wps:spPr>
                        <a:xfrm>
                          <a:off x="1570736" y="568658"/>
                          <a:ext cx="4484456" cy="187581"/>
                        </a:xfrm>
                        <a:prstGeom prst="rect">
                          <a:avLst/>
                        </a:prstGeom>
                        <a:ln>
                          <a:noFill/>
                        </a:ln>
                      </wps:spPr>
                      <wps:txbx>
                        <w:txbxContent>
                          <w:p w14:paraId="50611915" w14:textId="77777777" w:rsidR="00577690" w:rsidRDefault="00577690">
                            <w:pPr>
                              <w:spacing w:after="160" w:line="259" w:lineRule="auto"/>
                              <w:ind w:left="0" w:firstLine="0"/>
                            </w:pPr>
                            <w:r>
                              <w:rPr>
                                <w:b/>
                                <w:sz w:val="20"/>
                              </w:rPr>
                              <w:t>Statewide Management, Accounting and Reporting Tool</w:t>
                            </w:r>
                          </w:p>
                        </w:txbxContent>
                      </wps:txbx>
                      <wps:bodyPr horzOverflow="overflow" vert="horz" lIns="0" tIns="0" rIns="0" bIns="0" rtlCol="0">
                        <a:noAutofit/>
                      </wps:bodyPr>
                    </wps:wsp>
                    <wps:wsp>
                      <wps:cNvPr id="70191" name="Rectangle 70191"/>
                      <wps:cNvSpPr/>
                      <wps:spPr>
                        <a:xfrm>
                          <a:off x="4943983" y="547344"/>
                          <a:ext cx="50673" cy="224380"/>
                        </a:xfrm>
                        <a:prstGeom prst="rect">
                          <a:avLst/>
                        </a:prstGeom>
                        <a:ln>
                          <a:noFill/>
                        </a:ln>
                      </wps:spPr>
                      <wps:txbx>
                        <w:txbxContent>
                          <w:p w14:paraId="3AD96106" w14:textId="77777777" w:rsidR="00577690" w:rsidRDefault="00577690">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0181" name="Picture 70181"/>
                        <pic:cNvPicPr/>
                      </pic:nvPicPr>
                      <pic:blipFill>
                        <a:blip r:embed="rId2"/>
                        <a:stretch>
                          <a:fillRect/>
                        </a:stretch>
                      </pic:blipFill>
                      <pic:spPr>
                        <a:xfrm>
                          <a:off x="5124450" y="238125"/>
                          <a:ext cx="1320800" cy="342900"/>
                        </a:xfrm>
                        <a:prstGeom prst="rect">
                          <a:avLst/>
                        </a:prstGeom>
                      </pic:spPr>
                    </pic:pic>
                    <pic:pic xmlns:pic="http://schemas.openxmlformats.org/drawingml/2006/picture">
                      <pic:nvPicPr>
                        <pic:cNvPr id="70182" name="Picture 70182"/>
                        <pic:cNvPicPr/>
                      </pic:nvPicPr>
                      <pic:blipFill>
                        <a:blip r:embed="rId3"/>
                        <a:stretch>
                          <a:fillRect/>
                        </a:stretch>
                      </pic:blipFill>
                      <pic:spPr>
                        <a:xfrm>
                          <a:off x="0" y="0"/>
                          <a:ext cx="1419225" cy="914400"/>
                        </a:xfrm>
                        <a:prstGeom prst="rect">
                          <a:avLst/>
                        </a:prstGeom>
                      </pic:spPr>
                    </pic:pic>
                  </wpg:wgp>
                </a:graphicData>
              </a:graphic>
            </wp:anchor>
          </w:drawing>
        </mc:Choice>
        <mc:Fallback>
          <w:pict>
            <v:group w14:anchorId="43618AC1" id="Group 70178" o:spid="_x0000_s1051" style="position:absolute;left:0;text-align:left;margin-left:49.5pt;margin-top:29.25pt;width:509.45pt;height:1in;z-index:251662336;mso-position-horizontal-relative:page;mso-position-vertical-relative:page" coordsize="64701,91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79" o:spid="_x0000_s1052" type="#_x0000_t75" style="position:absolute;left:696;top:349;width:63794;height:815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">
                <v:imagedata r:id="rId4" o:title=""/>
              </v:shape>
              <v:shape id="Shape 70180" o:spid="_x0000_s1053" style="position:absolute;left:435;top:90;width:64266;height:8667;visibility:visible;mso-wrap-style:square;v-text-anchor:top" coordsize="6426581,86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" path="m,866699r6426581,l6426581,,,,,866699xe" filled="f" strokeweight="2pt">
                <v:stroke miterlimit="83231f" joinstyle="miter" endcap="round"/>
                <v:path arrowok="t" textboxrect="0,0,6426581,866699"/>
              </v:shape>
              <v:rect id="Rectangle 70183" o:spid="_x0000_s1054" style="position:absolute;left:15295;top:745;width:10056;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" filled="f" stroked="f">
                <v:textbox inset="0,0,0,0">
                  <w:txbxContent>
                    <w:p w14:paraId="0C1F4849" w14:textId="77777777" w:rsidR="00042CC3" w:rsidRDefault="00042CC3">
                      <w:pPr>
                        <w:spacing w:after="160" w:line="259" w:lineRule="auto"/>
                        <w:ind w:left="0" w:firstLine="0"/>
                      </w:pPr>
                      <w:r>
                        <w:rPr>
                          <w:b/>
                          <w:sz w:val="32"/>
                        </w:rPr>
                        <w:t xml:space="preserve">PO325: </w:t>
                      </w:r>
                    </w:p>
                  </w:txbxContent>
                </v:textbox>
              </v:rect>
              <v:rect id="Rectangle 70184" o:spid="_x0000_s1055" style="position:absolute;left:22858;top:745;width:3587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" filled="f" stroked="f">
                <v:textbox inset="0,0,0,0">
                  <w:txbxContent>
                    <w:p w14:paraId="143947EE" w14:textId="77777777" w:rsidR="00042CC3" w:rsidRDefault="00042CC3">
                      <w:pPr>
                        <w:spacing w:after="160" w:line="259" w:lineRule="auto"/>
                        <w:ind w:left="0" w:firstLine="0"/>
                      </w:pPr>
                      <w:r>
                        <w:rPr>
                          <w:b/>
                          <w:sz w:val="32"/>
                        </w:rPr>
                        <w:t>Entering Supplier Contracts</w:t>
                      </w:r>
                    </w:p>
                  </w:txbxContent>
                </v:textbox>
              </v:rect>
              <v:rect id="Rectangle 70185" o:spid="_x0000_s1056" style="position:absolute;left:49866;top:74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" filled="f" stroked="f">
                <v:textbox inset="0,0,0,0">
                  <w:txbxContent>
                    <w:p w14:paraId="7909D48F" w14:textId="77777777" w:rsidR="00042CC3" w:rsidRDefault="00042CC3">
                      <w:pPr>
                        <w:spacing w:after="160" w:line="259" w:lineRule="auto"/>
                        <w:ind w:left="0" w:firstLine="0"/>
                      </w:pPr>
                      <w:r>
                        <w:rPr>
                          <w:b/>
                          <w:sz w:val="32"/>
                        </w:rPr>
                        <w:t xml:space="preserve"> </w:t>
                      </w:r>
                    </w:p>
                  </w:txbxContent>
                </v:textbox>
              </v:rect>
              <v:rect id="Rectangle 70186" o:spid="_x0000_s1057" style="position:absolute;left:23117;top:3070;width:1570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" filled="f" stroked="f">
                <v:textbox inset="0,0,0,0">
                  <w:txbxContent>
                    <w:p w14:paraId="405F4B22" w14:textId="77777777" w:rsidR="00042CC3" w:rsidRDefault="00042CC3">
                      <w:pPr>
                        <w:spacing w:after="160" w:line="259" w:lineRule="auto"/>
                        <w:ind w:left="0" w:firstLine="0"/>
                      </w:pPr>
                      <w:r>
                        <w:rPr>
                          <w:b/>
                          <w:sz w:val="36"/>
                        </w:rPr>
                        <w:t>Participant</w:t>
                      </w:r>
                    </w:p>
                  </w:txbxContent>
                </v:textbox>
              </v:rect>
              <v:rect id="Rectangle 70187" o:spid="_x0000_s1058" style="position:absolute;left:34928;top:307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" filled="f" stroked="f">
                <v:textbox inset="0,0,0,0">
                  <w:txbxContent>
                    <w:p w14:paraId="2549A181" w14:textId="77777777" w:rsidR="00042CC3" w:rsidRDefault="00042CC3">
                      <w:pPr>
                        <w:spacing w:after="160" w:line="259" w:lineRule="auto"/>
                        <w:ind w:left="0" w:firstLine="0"/>
                      </w:pPr>
                      <w:r>
                        <w:rPr>
                          <w:b/>
                          <w:sz w:val="36"/>
                        </w:rPr>
                        <w:t xml:space="preserve"> </w:t>
                      </w:r>
                    </w:p>
                  </w:txbxContent>
                </v:textbox>
              </v:rect>
              <v:rect id="Rectangle 70188" o:spid="_x0000_s1059" style="position:absolute;left:35568;top:3070;width:8642;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" filled="f" stroked="f">
                <v:textbox inset="0,0,0,0">
                  <w:txbxContent>
                    <w:p w14:paraId="0579F6D1" w14:textId="77777777" w:rsidR="00042CC3" w:rsidRDefault="00042CC3">
                      <w:pPr>
                        <w:spacing w:after="160" w:line="259" w:lineRule="auto"/>
                        <w:ind w:left="0" w:firstLine="0"/>
                      </w:pPr>
                      <w:r>
                        <w:rPr>
                          <w:b/>
                          <w:sz w:val="36"/>
                        </w:rPr>
                        <w:t>Guide</w:t>
                      </w:r>
                    </w:p>
                  </w:txbxContent>
                </v:textbox>
              </v:rect>
              <v:rect id="Rectangle 70189" o:spid="_x0000_s1060" style="position:absolute;left:42048;top:307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" filled="f" stroked="f">
                <v:textbox inset="0,0,0,0">
                  <w:txbxContent>
                    <w:p w14:paraId="4FA89CB8" w14:textId="77777777" w:rsidR="00042CC3" w:rsidRDefault="00042CC3">
                      <w:pPr>
                        <w:spacing w:after="160" w:line="259" w:lineRule="auto"/>
                        <w:ind w:left="0" w:firstLine="0"/>
                      </w:pPr>
                      <w:r>
                        <w:rPr>
                          <w:b/>
                          <w:sz w:val="36"/>
                        </w:rPr>
                        <w:t xml:space="preserve"> </w:t>
                      </w:r>
                    </w:p>
                  </w:txbxContent>
                </v:textbox>
              </v:rect>
              <v:rect id="Rectangle 70190" o:spid="_x0000_s1061" style="position:absolute;left:15707;top:5686;width:448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" filled="f" stroked="f">
                <v:textbox inset="0,0,0,0">
                  <w:txbxContent>
                    <w:p w14:paraId="50611915" w14:textId="77777777" w:rsidR="00042CC3" w:rsidRDefault="00042CC3">
                      <w:pPr>
                        <w:spacing w:after="160" w:line="259" w:lineRule="auto"/>
                        <w:ind w:left="0" w:firstLine="0"/>
                      </w:pPr>
                      <w:r>
                        <w:rPr>
                          <w:b/>
                          <w:sz w:val="20"/>
                        </w:rPr>
                        <w:t>Statewide Management, Accounting and Reporting Tool</w:t>
                      </w:r>
                    </w:p>
                  </w:txbxContent>
                </v:textbox>
              </v:rect>
              <v:rect id="Rectangle 70191" o:spid="_x0000_s1062" style="position:absolute;left:49439;top:5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" filled="f" stroked="f">
                <v:textbox inset="0,0,0,0">
                  <w:txbxContent>
                    <w:p w14:paraId="3AD96106" w14:textId="77777777" w:rsidR="00042CC3" w:rsidRDefault="00042CC3">
                      <w:pPr>
                        <w:spacing w:after="160" w:line="259" w:lineRule="auto"/>
                        <w:ind w:left="0" w:firstLine="0"/>
                      </w:pPr>
                      <w:r>
                        <w:rPr>
                          <w:rFonts w:ascii="Times New Roman" w:eastAsia="Times New Roman" w:hAnsi="Times New Roman" w:cs="Times New Roman"/>
                          <w:sz w:val="24"/>
                        </w:rPr>
                        <w:t xml:space="preserve"> </w:t>
                      </w:r>
                    </w:p>
                  </w:txbxContent>
                </v:textbox>
              </v:rect>
              <v:shape id="Picture 70181" o:spid="_x0000_s1063" type="#_x0000_t75" style="position:absolute;left:51244;top:2381;width:13208;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">
                <v:imagedata r:id="rId5" o:title=""/>
              </v:shape>
              <v:shape id="Picture 70182" o:spid="_x0000_s1064" type="#_x0000_t75" style="position:absolute;width:1419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">
                <v:imagedata r:id="rId6" o:title=""/>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F2EAC" w14:textId="469E9A1D" w:rsidR="00577690" w:rsidRDefault="00577690">
    <w:pPr>
      <w:spacing w:after="0" w:line="259" w:lineRule="auto"/>
      <w:ind w:left="-1800" w:right="10563"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4D8B2233" wp14:editId="6DABEC4B">
              <wp:simplePos x="0" y="0"/>
              <wp:positionH relativeFrom="page">
                <wp:posOffset>685800</wp:posOffset>
              </wp:positionH>
              <wp:positionV relativeFrom="page">
                <wp:posOffset>171450</wp:posOffset>
              </wp:positionV>
              <wp:extent cx="6470104" cy="914400"/>
              <wp:effectExtent l="0" t="0" r="26035" b="0"/>
              <wp:wrapSquare wrapText="bothSides"/>
              <wp:docPr id="67651" name="Group 67651"/>
              <wp:cNvGraphicFramePr/>
              <a:graphic xmlns:a="http://schemas.openxmlformats.org/drawingml/2006/main">
                <a:graphicData uri="http://schemas.microsoft.com/office/word/2010/wordprocessingGroup">
                  <wpg:wgp>
                    <wpg:cNvGrpSpPr/>
                    <wpg:grpSpPr>
                      <a:xfrm>
                        <a:off x="0" y="0"/>
                        <a:ext cx="6470104" cy="914400"/>
                        <a:chOff x="0" y="0"/>
                        <a:chExt cx="6470104" cy="914400"/>
                      </a:xfrm>
                    </wpg:grpSpPr>
                    <pic:pic xmlns:pic="http://schemas.openxmlformats.org/drawingml/2006/picture">
                      <pic:nvPicPr>
                        <pic:cNvPr id="67652" name="Picture 67652"/>
                        <pic:cNvPicPr/>
                      </pic:nvPicPr>
                      <pic:blipFill>
                        <a:blip r:embed="rId1"/>
                        <a:stretch>
                          <a:fillRect/>
                        </a:stretch>
                      </pic:blipFill>
                      <pic:spPr>
                        <a:xfrm flipV="1">
                          <a:off x="69675" y="34998"/>
                          <a:ext cx="6379352" cy="814909"/>
                        </a:xfrm>
                        <a:prstGeom prst="rect">
                          <a:avLst/>
                        </a:prstGeom>
                      </pic:spPr>
                    </pic:pic>
                    <wps:wsp>
                      <wps:cNvPr id="67653" name="Shape 69954"/>
                      <wps:cNvSpPr/>
                      <wps:spPr>
                        <a:xfrm>
                          <a:off x="43523" y="9093"/>
                          <a:ext cx="6426581" cy="866699"/>
                        </a:xfrm>
                        <a:custGeom>
                          <a:avLst/>
                          <a:gdLst/>
                          <a:ahLst/>
                          <a:cxnLst/>
                          <a:rect l="0" t="0" r="0" b="0"/>
                          <a:pathLst>
                            <a:path w="6426581" h="866699">
                              <a:moveTo>
                                <a:pt x="0" y="866699"/>
                              </a:moveTo>
                              <a:lnTo>
                                <a:pt x="6426581" y="866699"/>
                              </a:lnTo>
                              <a:lnTo>
                                <a:pt x="6426581"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67654" name="Rectangle 67654"/>
                      <wps:cNvSpPr/>
                      <wps:spPr>
                        <a:xfrm>
                          <a:off x="1847723" y="72802"/>
                          <a:ext cx="3587845" cy="300582"/>
                        </a:xfrm>
                        <a:prstGeom prst="rect">
                          <a:avLst/>
                        </a:prstGeom>
                        <a:ln>
                          <a:noFill/>
                        </a:ln>
                      </wps:spPr>
                      <wps:txbx>
                        <w:txbxContent>
                          <w:p w14:paraId="517E1150" w14:textId="77777777" w:rsidR="00577690" w:rsidRDefault="00577690" w:rsidP="00751F47">
                            <w:pPr>
                              <w:spacing w:after="160" w:line="259" w:lineRule="auto"/>
                              <w:ind w:left="0" w:firstLine="0"/>
                            </w:pPr>
                            <w:r>
                              <w:rPr>
                                <w:b/>
                                <w:sz w:val="32"/>
                              </w:rPr>
                              <w:t>Entering Supplier Contracts</w:t>
                            </w:r>
                          </w:p>
                        </w:txbxContent>
                      </wps:txbx>
                      <wps:bodyPr horzOverflow="overflow" vert="horz" lIns="0" tIns="0" rIns="0" bIns="0" rtlCol="0">
                        <a:noAutofit/>
                      </wps:bodyPr>
                    </wps:wsp>
                    <wps:wsp>
                      <wps:cNvPr id="67655" name="Rectangle 67655"/>
                      <wps:cNvSpPr/>
                      <wps:spPr>
                        <a:xfrm>
                          <a:off x="4986655" y="74501"/>
                          <a:ext cx="74898" cy="300582"/>
                        </a:xfrm>
                        <a:prstGeom prst="rect">
                          <a:avLst/>
                        </a:prstGeom>
                        <a:ln>
                          <a:noFill/>
                        </a:ln>
                      </wps:spPr>
                      <wps:txbx>
                        <w:txbxContent>
                          <w:p w14:paraId="6C6B040D" w14:textId="77777777" w:rsidR="00577690" w:rsidRDefault="00577690" w:rsidP="00751F47">
                            <w:pPr>
                              <w:spacing w:after="160" w:line="259" w:lineRule="auto"/>
                              <w:ind w:left="0" w:firstLine="0"/>
                            </w:pPr>
                            <w:r>
                              <w:rPr>
                                <w:b/>
                                <w:sz w:val="32"/>
                              </w:rPr>
                              <w:t xml:space="preserve"> </w:t>
                            </w:r>
                          </w:p>
                        </w:txbxContent>
                      </wps:txbx>
                      <wps:bodyPr horzOverflow="overflow" vert="horz" lIns="0" tIns="0" rIns="0" bIns="0" rtlCol="0">
                        <a:noAutofit/>
                      </wps:bodyPr>
                    </wps:wsp>
                    <wps:wsp>
                      <wps:cNvPr id="67656" name="Rectangle 67656"/>
                      <wps:cNvSpPr/>
                      <wps:spPr>
                        <a:xfrm>
                          <a:off x="3492881" y="307086"/>
                          <a:ext cx="84472" cy="339003"/>
                        </a:xfrm>
                        <a:prstGeom prst="rect">
                          <a:avLst/>
                        </a:prstGeom>
                        <a:ln>
                          <a:noFill/>
                        </a:ln>
                      </wps:spPr>
                      <wps:txbx>
                        <w:txbxContent>
                          <w:p w14:paraId="60874654" w14:textId="77777777" w:rsidR="00577690" w:rsidRDefault="00577690" w:rsidP="00751F47">
                            <w:pPr>
                              <w:spacing w:after="160" w:line="259" w:lineRule="auto"/>
                              <w:ind w:left="0" w:firstLine="0"/>
                            </w:pPr>
                            <w:r>
                              <w:rPr>
                                <w:b/>
                                <w:sz w:val="36"/>
                              </w:rPr>
                              <w:t xml:space="preserve"> </w:t>
                            </w:r>
                          </w:p>
                        </w:txbxContent>
                      </wps:txbx>
                      <wps:bodyPr horzOverflow="overflow" vert="horz" lIns="0" tIns="0" rIns="0" bIns="0" rtlCol="0">
                        <a:noAutofit/>
                      </wps:bodyPr>
                    </wps:wsp>
                    <wps:wsp>
                      <wps:cNvPr id="67657" name="Rectangle 67657"/>
                      <wps:cNvSpPr/>
                      <wps:spPr>
                        <a:xfrm>
                          <a:off x="2285970" y="307087"/>
                          <a:ext cx="1782526" cy="283464"/>
                        </a:xfrm>
                        <a:prstGeom prst="rect">
                          <a:avLst/>
                        </a:prstGeom>
                        <a:ln>
                          <a:noFill/>
                        </a:ln>
                      </wps:spPr>
                      <wps:txbx>
                        <w:txbxContent>
                          <w:p w14:paraId="40A1FC07" w14:textId="77777777" w:rsidR="00577690" w:rsidRDefault="00577690" w:rsidP="00751F47">
                            <w:pPr>
                              <w:spacing w:after="160" w:line="259" w:lineRule="auto"/>
                              <w:ind w:left="0" w:firstLine="0"/>
                            </w:pPr>
                            <w:r>
                              <w:rPr>
                                <w:b/>
                                <w:sz w:val="36"/>
                              </w:rPr>
                              <w:t>Training Guide</w:t>
                            </w:r>
                          </w:p>
                        </w:txbxContent>
                      </wps:txbx>
                      <wps:bodyPr horzOverflow="overflow" vert="horz" lIns="0" tIns="0" rIns="0" bIns="0" rtlCol="0" anchor="ctr">
                        <a:noAutofit/>
                      </wps:bodyPr>
                    </wps:wsp>
                    <wps:wsp>
                      <wps:cNvPr id="67658" name="Rectangle 67658"/>
                      <wps:cNvSpPr/>
                      <wps:spPr>
                        <a:xfrm>
                          <a:off x="4204843" y="307086"/>
                          <a:ext cx="84472" cy="339003"/>
                        </a:xfrm>
                        <a:prstGeom prst="rect">
                          <a:avLst/>
                        </a:prstGeom>
                        <a:ln>
                          <a:noFill/>
                        </a:ln>
                      </wps:spPr>
                      <wps:txbx>
                        <w:txbxContent>
                          <w:p w14:paraId="214E6785" w14:textId="77777777" w:rsidR="00577690" w:rsidRDefault="00577690" w:rsidP="00751F47">
                            <w:pPr>
                              <w:spacing w:after="160" w:line="259" w:lineRule="auto"/>
                              <w:ind w:left="0" w:firstLine="0"/>
                            </w:pPr>
                            <w:r>
                              <w:rPr>
                                <w:b/>
                                <w:sz w:val="36"/>
                              </w:rPr>
                              <w:t xml:space="preserve"> </w:t>
                            </w:r>
                          </w:p>
                        </w:txbxContent>
                      </wps:txbx>
                      <wps:bodyPr horzOverflow="overflow" vert="horz" lIns="0" tIns="0" rIns="0" bIns="0" rtlCol="0">
                        <a:noAutofit/>
                      </wps:bodyPr>
                    </wps:wsp>
                    <wps:wsp>
                      <wps:cNvPr id="67659" name="Rectangle 67659"/>
                      <wps:cNvSpPr/>
                      <wps:spPr>
                        <a:xfrm>
                          <a:off x="1570736" y="568658"/>
                          <a:ext cx="4484456" cy="187581"/>
                        </a:xfrm>
                        <a:prstGeom prst="rect">
                          <a:avLst/>
                        </a:prstGeom>
                        <a:ln>
                          <a:noFill/>
                        </a:ln>
                      </wps:spPr>
                      <wps:txbx>
                        <w:txbxContent>
                          <w:p w14:paraId="57E61E06" w14:textId="77777777" w:rsidR="00577690" w:rsidRDefault="00577690" w:rsidP="00751F47">
                            <w:pPr>
                              <w:spacing w:after="160" w:line="259" w:lineRule="auto"/>
                              <w:ind w:left="0" w:firstLine="0"/>
                            </w:pPr>
                            <w:r>
                              <w:rPr>
                                <w:b/>
                                <w:sz w:val="20"/>
                              </w:rPr>
                              <w:t>Statewide Management, Accounting and Reporting Tool</w:t>
                            </w:r>
                          </w:p>
                        </w:txbxContent>
                      </wps:txbx>
                      <wps:bodyPr horzOverflow="overflow" vert="horz" lIns="0" tIns="0" rIns="0" bIns="0" rtlCol="0">
                        <a:noAutofit/>
                      </wps:bodyPr>
                    </wps:wsp>
                    <wps:wsp>
                      <wps:cNvPr id="67661" name="Rectangle 67661"/>
                      <wps:cNvSpPr/>
                      <wps:spPr>
                        <a:xfrm>
                          <a:off x="4943983" y="547344"/>
                          <a:ext cx="50673" cy="224380"/>
                        </a:xfrm>
                        <a:prstGeom prst="rect">
                          <a:avLst/>
                        </a:prstGeom>
                        <a:ln>
                          <a:noFill/>
                        </a:ln>
                      </wps:spPr>
                      <wps:txbx>
                        <w:txbxContent>
                          <w:p w14:paraId="321ABBAD" w14:textId="77777777" w:rsidR="00577690" w:rsidRDefault="00577690" w:rsidP="00751F47">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7662" name="Picture 67662"/>
                        <pic:cNvPicPr/>
                      </pic:nvPicPr>
                      <pic:blipFill>
                        <a:blip r:embed="rId2"/>
                        <a:stretch>
                          <a:fillRect/>
                        </a:stretch>
                      </pic:blipFill>
                      <pic:spPr>
                        <a:xfrm>
                          <a:off x="0" y="0"/>
                          <a:ext cx="1419225" cy="914400"/>
                        </a:xfrm>
                        <a:prstGeom prst="rect">
                          <a:avLst/>
                        </a:prstGeom>
                      </pic:spPr>
                    </pic:pic>
                  </wpg:wgp>
                </a:graphicData>
              </a:graphic>
            </wp:anchor>
          </w:drawing>
        </mc:Choice>
        <mc:Fallback>
          <w:pict>
            <v:group w14:anchorId="4D8B2233" id="Group 67651" o:spid="_x0000_s1065" style="position:absolute;left:0;text-align:left;margin-left:54pt;margin-top:13.5pt;width:509.45pt;height:1in;z-index:251669504;mso-position-horizontal-relative:page;mso-position-vertical-relative:page" coordsize="64701,91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652" o:spid="_x0000_s1066" type="#_x0000_t75" style="position:absolute;left:696;top:349;width:63794;height:815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">
                <v:imagedata r:id="rId3" o:title=""/>
              </v:shape>
              <v:shape id="Shape 69954" o:spid="_x0000_s1067" style="position:absolute;left:435;top:90;width:64266;height:8667;visibility:visible;mso-wrap-style:square;v-text-anchor:top" coordsize="6426581,86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" path="m,866699r6426581,l6426581,,,,,866699xe" filled="f" strokeweight="2pt">
                <v:stroke miterlimit="83231f" joinstyle="miter" endcap="round"/>
                <v:path arrowok="t" textboxrect="0,0,6426581,866699"/>
              </v:shape>
              <v:rect id="Rectangle 67654" o:spid="_x0000_s1068" style="position:absolute;left:18477;top:728;width:35878;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" filled="f" stroked="f">
                <v:textbox inset="0,0,0,0">
                  <w:txbxContent>
                    <w:p w14:paraId="517E1150" w14:textId="77777777" w:rsidR="00042CC3" w:rsidRDefault="00042CC3" w:rsidP="00751F47">
                      <w:pPr>
                        <w:spacing w:after="160" w:line="259" w:lineRule="auto"/>
                        <w:ind w:left="0" w:firstLine="0"/>
                      </w:pPr>
                      <w:r>
                        <w:rPr>
                          <w:b/>
                          <w:sz w:val="32"/>
                        </w:rPr>
                        <w:t>Entering Supplier Contracts</w:t>
                      </w:r>
                    </w:p>
                  </w:txbxContent>
                </v:textbox>
              </v:rect>
              <v:rect id="Rectangle 67655" o:spid="_x0000_s1069" style="position:absolute;left:49866;top:74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" filled="f" stroked="f">
                <v:textbox inset="0,0,0,0">
                  <w:txbxContent>
                    <w:p w14:paraId="6C6B040D" w14:textId="77777777" w:rsidR="00042CC3" w:rsidRDefault="00042CC3" w:rsidP="00751F47">
                      <w:pPr>
                        <w:spacing w:after="160" w:line="259" w:lineRule="auto"/>
                        <w:ind w:left="0" w:firstLine="0"/>
                      </w:pPr>
                      <w:r>
                        <w:rPr>
                          <w:b/>
                          <w:sz w:val="32"/>
                        </w:rPr>
                        <w:t xml:space="preserve"> </w:t>
                      </w:r>
                    </w:p>
                  </w:txbxContent>
                </v:textbox>
              </v:rect>
              <v:rect id="Rectangle 67656" o:spid="_x0000_s1070" style="position:absolute;left:34928;top:307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" filled="f" stroked="f">
                <v:textbox inset="0,0,0,0">
                  <w:txbxContent>
                    <w:p w14:paraId="60874654" w14:textId="77777777" w:rsidR="00042CC3" w:rsidRDefault="00042CC3" w:rsidP="00751F47">
                      <w:pPr>
                        <w:spacing w:after="160" w:line="259" w:lineRule="auto"/>
                        <w:ind w:left="0" w:firstLine="0"/>
                      </w:pPr>
                      <w:r>
                        <w:rPr>
                          <w:b/>
                          <w:sz w:val="36"/>
                        </w:rPr>
                        <w:t xml:space="preserve"> </w:t>
                      </w:r>
                    </w:p>
                  </w:txbxContent>
                </v:textbox>
              </v:rect>
              <v:rect id="Rectangle 67657" o:spid="_x0000_s1071" style="position:absolute;left:22859;top:3070;width:17825;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" filled="f" stroked="f">
                <v:textbox inset="0,0,0,0">
                  <w:txbxContent>
                    <w:p w14:paraId="40A1FC07" w14:textId="77777777" w:rsidR="00042CC3" w:rsidRDefault="00042CC3" w:rsidP="00751F47">
                      <w:pPr>
                        <w:spacing w:after="160" w:line="259" w:lineRule="auto"/>
                        <w:ind w:left="0" w:firstLine="0"/>
                      </w:pPr>
                      <w:r>
                        <w:rPr>
                          <w:b/>
                          <w:sz w:val="36"/>
                        </w:rPr>
                        <w:t>Training Guide</w:t>
                      </w:r>
                    </w:p>
                  </w:txbxContent>
                </v:textbox>
              </v:rect>
              <v:rect id="Rectangle 67658" o:spid="_x0000_s1072" style="position:absolute;left:42048;top:307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" filled="f" stroked="f">
                <v:textbox inset="0,0,0,0">
                  <w:txbxContent>
                    <w:p w14:paraId="214E6785" w14:textId="77777777" w:rsidR="00042CC3" w:rsidRDefault="00042CC3" w:rsidP="00751F47">
                      <w:pPr>
                        <w:spacing w:after="160" w:line="259" w:lineRule="auto"/>
                        <w:ind w:left="0" w:firstLine="0"/>
                      </w:pPr>
                      <w:r>
                        <w:rPr>
                          <w:b/>
                          <w:sz w:val="36"/>
                        </w:rPr>
                        <w:t xml:space="preserve"> </w:t>
                      </w:r>
                    </w:p>
                  </w:txbxContent>
                </v:textbox>
              </v:rect>
              <v:rect id="Rectangle 67659" o:spid="_x0000_s1073" style="position:absolute;left:15707;top:5686;width:448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" filled="f" stroked="f">
                <v:textbox inset="0,0,0,0">
                  <w:txbxContent>
                    <w:p w14:paraId="57E61E06" w14:textId="77777777" w:rsidR="00042CC3" w:rsidRDefault="00042CC3" w:rsidP="00751F47">
                      <w:pPr>
                        <w:spacing w:after="160" w:line="259" w:lineRule="auto"/>
                        <w:ind w:left="0" w:firstLine="0"/>
                      </w:pPr>
                      <w:r>
                        <w:rPr>
                          <w:b/>
                          <w:sz w:val="20"/>
                        </w:rPr>
                        <w:t>Statewide Management, Accounting and Reporting Tool</w:t>
                      </w:r>
                    </w:p>
                  </w:txbxContent>
                </v:textbox>
              </v:rect>
              <v:rect id="Rectangle 67661" o:spid="_x0000_s1074" style="position:absolute;left:49439;top:54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" filled="f" stroked="f">
                <v:textbox inset="0,0,0,0">
                  <w:txbxContent>
                    <w:p w14:paraId="321ABBAD" w14:textId="77777777" w:rsidR="00042CC3" w:rsidRDefault="00042CC3" w:rsidP="00751F47">
                      <w:pPr>
                        <w:spacing w:after="160" w:line="259" w:lineRule="auto"/>
                        <w:ind w:left="0" w:firstLine="0"/>
                      </w:pPr>
                      <w:r>
                        <w:rPr>
                          <w:rFonts w:ascii="Times New Roman" w:eastAsia="Times New Roman" w:hAnsi="Times New Roman" w:cs="Times New Roman"/>
                          <w:sz w:val="24"/>
                        </w:rPr>
                        <w:t xml:space="preserve"> </w:t>
                      </w:r>
                    </w:p>
                  </w:txbxContent>
                </v:textbox>
              </v:rect>
              <v:shape id="Picture 67662" o:spid="_x0000_s1075" type="#_x0000_t75" style="position:absolute;width:1419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">
                <v:imagedata r:id="rId4"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7" style="width:63.75pt;height:84.75pt" coordsize="" o:spt="100" o:bullet="t" adj="0,,0" path="" stroked="f">
        <v:stroke joinstyle="miter"/>
        <v:imagedata r:id="rId1" o:title="image14"/>
        <v:formulas/>
        <v:path o:connecttype="segments"/>
      </v:shape>
    </w:pict>
  </w:numPicBullet>
  <w:abstractNum w:abstractNumId="0" w15:restartNumberingAfterBreak="0">
    <w:nsid w:val="09897755"/>
    <w:multiLevelType w:val="hybridMultilevel"/>
    <w:tmpl w:val="A5F078C0"/>
    <w:lvl w:ilvl="0" w:tplc="04090001">
      <w:start w:val="1"/>
      <w:numFmt w:val="bullet"/>
      <w:lvlText w:val=""/>
      <w:lvlJc w:val="left"/>
      <w:pPr>
        <w:ind w:left="456" w:hanging="360"/>
      </w:pPr>
      <w:rPr>
        <w:rFonts w:ascii="Symbol" w:hAnsi="Symbol" w:hint="default"/>
      </w:rPr>
    </w:lvl>
    <w:lvl w:ilvl="1" w:tplc="04090003" w:tentative="1">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1" w15:restartNumberingAfterBreak="0">
    <w:nsid w:val="112D2D0D"/>
    <w:multiLevelType w:val="hybridMultilevel"/>
    <w:tmpl w:val="E8C8E2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0603E14"/>
    <w:multiLevelType w:val="hybridMultilevel"/>
    <w:tmpl w:val="A29C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8590B"/>
    <w:multiLevelType w:val="hybridMultilevel"/>
    <w:tmpl w:val="8952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533676"/>
    <w:multiLevelType w:val="hybridMultilevel"/>
    <w:tmpl w:val="FF60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0F1EE4"/>
    <w:multiLevelType w:val="hybridMultilevel"/>
    <w:tmpl w:val="B03EAD40"/>
    <w:lvl w:ilvl="0" w:tplc="1982DD3C">
      <w:start w:val="1"/>
      <w:numFmt w:val="bullet"/>
      <w:lvlText w:val="•"/>
      <w:lvlPicBulletId w:val="0"/>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EC2CB2">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64F1F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949F0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A2AB1A">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CA830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0EF79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92693A">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187B9E">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DE41D37"/>
    <w:multiLevelType w:val="hybridMultilevel"/>
    <w:tmpl w:val="64CE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437F75"/>
    <w:multiLevelType w:val="hybridMultilevel"/>
    <w:tmpl w:val="F120227E"/>
    <w:lvl w:ilvl="0" w:tplc="82EE5468">
      <w:start w:val="1"/>
      <w:numFmt w:val="bullet"/>
      <w:lvlText w:val="•"/>
      <w:lvlPicBulletId w:val="0"/>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D2812A">
      <w:start w:val="1"/>
      <w:numFmt w:val="bullet"/>
      <w:lvlText w:val="o"/>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7EAE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0AEDEC">
      <w:start w:val="1"/>
      <w:numFmt w:val="bullet"/>
      <w:lvlText w:val="•"/>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F653F4">
      <w:start w:val="1"/>
      <w:numFmt w:val="bullet"/>
      <w:lvlText w:val="o"/>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42385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96EE68">
      <w:start w:val="1"/>
      <w:numFmt w:val="bullet"/>
      <w:lvlText w:val="•"/>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008A44">
      <w:start w:val="1"/>
      <w:numFmt w:val="bullet"/>
      <w:lvlText w:val="o"/>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9E5404">
      <w:start w:val="1"/>
      <w:numFmt w:val="bullet"/>
      <w:lvlText w:val="▪"/>
      <w:lvlJc w:val="left"/>
      <w:pPr>
        <w:ind w:left="6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D3035D1"/>
    <w:multiLevelType w:val="hybridMultilevel"/>
    <w:tmpl w:val="ACC0C158"/>
    <w:lvl w:ilvl="0" w:tplc="C396D246">
      <w:start w:val="1"/>
      <w:numFmt w:val="bullet"/>
      <w:lvlText w:val="•"/>
      <w:lvlPicBulletId w:val="0"/>
      <w:lvlJc w:val="left"/>
      <w:pPr>
        <w:ind w:left="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8E9E54">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20ABE2">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BAD15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E2F2AA">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8291EA">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A8488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0227E8">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824918">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490344F"/>
    <w:multiLevelType w:val="hybridMultilevel"/>
    <w:tmpl w:val="08CA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445A40"/>
    <w:multiLevelType w:val="hybridMultilevel"/>
    <w:tmpl w:val="1ECE3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C86930"/>
    <w:multiLevelType w:val="hybridMultilevel"/>
    <w:tmpl w:val="4CB4E2AA"/>
    <w:lvl w:ilvl="0" w:tplc="12803F46">
      <w:start w:val="1"/>
      <w:numFmt w:val="bullet"/>
      <w:lvlText w:val="•"/>
      <w:lvlPicBulletId w:val="0"/>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2C65D76">
      <w:start w:val="1"/>
      <w:numFmt w:val="bullet"/>
      <w:lvlText w:val="o"/>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F1C89DE">
      <w:start w:val="1"/>
      <w:numFmt w:val="bullet"/>
      <w:lvlText w:val="▪"/>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F3EF2BE">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92CF2A4">
      <w:start w:val="1"/>
      <w:numFmt w:val="bullet"/>
      <w:lvlText w:val="o"/>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C8C4482">
      <w:start w:val="1"/>
      <w:numFmt w:val="bullet"/>
      <w:lvlText w:val="▪"/>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8341100">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90AD8A0">
      <w:start w:val="1"/>
      <w:numFmt w:val="bullet"/>
      <w:lvlText w:val="o"/>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D4C623E">
      <w:start w:val="1"/>
      <w:numFmt w:val="bullet"/>
      <w:lvlText w:val="▪"/>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11"/>
  </w:num>
  <w:num w:numId="2">
    <w:abstractNumId w:val="5"/>
  </w:num>
  <w:num w:numId="3">
    <w:abstractNumId w:val="8"/>
  </w:num>
  <w:num w:numId="4">
    <w:abstractNumId w:val="7"/>
  </w:num>
  <w:num w:numId="5">
    <w:abstractNumId w:val="4"/>
  </w:num>
  <w:num w:numId="6">
    <w:abstractNumId w:val="0"/>
  </w:num>
  <w:num w:numId="7">
    <w:abstractNumId w:val="6"/>
  </w:num>
  <w:num w:numId="8">
    <w:abstractNumId w:val="10"/>
  </w:num>
  <w:num w:numId="9">
    <w:abstractNumId w:val="3"/>
  </w:num>
  <w:num w:numId="10">
    <w:abstractNumId w:val="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942"/>
    <w:rsid w:val="00013209"/>
    <w:rsid w:val="0002735C"/>
    <w:rsid w:val="000337C0"/>
    <w:rsid w:val="00037D87"/>
    <w:rsid w:val="00040464"/>
    <w:rsid w:val="00042CC3"/>
    <w:rsid w:val="0005280D"/>
    <w:rsid w:val="00062DA3"/>
    <w:rsid w:val="0007427C"/>
    <w:rsid w:val="000762C1"/>
    <w:rsid w:val="00094434"/>
    <w:rsid w:val="000C1C5C"/>
    <w:rsid w:val="000C43E5"/>
    <w:rsid w:val="000D678C"/>
    <w:rsid w:val="000F50D6"/>
    <w:rsid w:val="000F785F"/>
    <w:rsid w:val="001602C5"/>
    <w:rsid w:val="00181CD8"/>
    <w:rsid w:val="00185942"/>
    <w:rsid w:val="00197E33"/>
    <w:rsid w:val="001F15A3"/>
    <w:rsid w:val="001F2B9D"/>
    <w:rsid w:val="00212029"/>
    <w:rsid w:val="00231E2E"/>
    <w:rsid w:val="002519E8"/>
    <w:rsid w:val="002550DC"/>
    <w:rsid w:val="00261B01"/>
    <w:rsid w:val="002621F8"/>
    <w:rsid w:val="00267753"/>
    <w:rsid w:val="00276D4E"/>
    <w:rsid w:val="002809B0"/>
    <w:rsid w:val="00295B9F"/>
    <w:rsid w:val="002C66C2"/>
    <w:rsid w:val="002D3A27"/>
    <w:rsid w:val="00366F1E"/>
    <w:rsid w:val="00385770"/>
    <w:rsid w:val="0039715E"/>
    <w:rsid w:val="003D374D"/>
    <w:rsid w:val="003D55E4"/>
    <w:rsid w:val="00403F88"/>
    <w:rsid w:val="00414DD8"/>
    <w:rsid w:val="00440725"/>
    <w:rsid w:val="00441CAF"/>
    <w:rsid w:val="0044507D"/>
    <w:rsid w:val="00451255"/>
    <w:rsid w:val="004913B9"/>
    <w:rsid w:val="00497C2D"/>
    <w:rsid w:val="004C6F2C"/>
    <w:rsid w:val="004D291A"/>
    <w:rsid w:val="004F1FAA"/>
    <w:rsid w:val="004F7D3A"/>
    <w:rsid w:val="00517AD5"/>
    <w:rsid w:val="005440C2"/>
    <w:rsid w:val="00557A28"/>
    <w:rsid w:val="00577690"/>
    <w:rsid w:val="00582884"/>
    <w:rsid w:val="00582A98"/>
    <w:rsid w:val="005960D5"/>
    <w:rsid w:val="005C6B27"/>
    <w:rsid w:val="005D258E"/>
    <w:rsid w:val="005D3ADF"/>
    <w:rsid w:val="005F3588"/>
    <w:rsid w:val="005F3EAB"/>
    <w:rsid w:val="0064103C"/>
    <w:rsid w:val="00641826"/>
    <w:rsid w:val="00665700"/>
    <w:rsid w:val="006A7B1F"/>
    <w:rsid w:val="00747CFB"/>
    <w:rsid w:val="00751F47"/>
    <w:rsid w:val="00783947"/>
    <w:rsid w:val="007955AA"/>
    <w:rsid w:val="00796E02"/>
    <w:rsid w:val="007A5883"/>
    <w:rsid w:val="007B245A"/>
    <w:rsid w:val="007B4B87"/>
    <w:rsid w:val="007C3B7F"/>
    <w:rsid w:val="007C4EF9"/>
    <w:rsid w:val="007D5D95"/>
    <w:rsid w:val="007D5FF3"/>
    <w:rsid w:val="007E1825"/>
    <w:rsid w:val="007F548C"/>
    <w:rsid w:val="0080042B"/>
    <w:rsid w:val="00811377"/>
    <w:rsid w:val="00851ED9"/>
    <w:rsid w:val="00873FB1"/>
    <w:rsid w:val="00895491"/>
    <w:rsid w:val="00895EB5"/>
    <w:rsid w:val="008C1A26"/>
    <w:rsid w:val="008D2D64"/>
    <w:rsid w:val="008D7467"/>
    <w:rsid w:val="008F1BB3"/>
    <w:rsid w:val="00900FA2"/>
    <w:rsid w:val="009126B3"/>
    <w:rsid w:val="00940CAE"/>
    <w:rsid w:val="00946EB7"/>
    <w:rsid w:val="00952F73"/>
    <w:rsid w:val="00970DC7"/>
    <w:rsid w:val="00970EE8"/>
    <w:rsid w:val="009768D8"/>
    <w:rsid w:val="00990CCF"/>
    <w:rsid w:val="009A48A3"/>
    <w:rsid w:val="009E0FB4"/>
    <w:rsid w:val="00A3023F"/>
    <w:rsid w:val="00A55A76"/>
    <w:rsid w:val="00A95C89"/>
    <w:rsid w:val="00AB3681"/>
    <w:rsid w:val="00AC593B"/>
    <w:rsid w:val="00B01654"/>
    <w:rsid w:val="00B02927"/>
    <w:rsid w:val="00B232C3"/>
    <w:rsid w:val="00B24EE6"/>
    <w:rsid w:val="00B305FD"/>
    <w:rsid w:val="00B63D82"/>
    <w:rsid w:val="00B708AB"/>
    <w:rsid w:val="00B8151C"/>
    <w:rsid w:val="00B90143"/>
    <w:rsid w:val="00BA1F3A"/>
    <w:rsid w:val="00BB7170"/>
    <w:rsid w:val="00BC6F43"/>
    <w:rsid w:val="00BD5B1E"/>
    <w:rsid w:val="00BE310C"/>
    <w:rsid w:val="00BE7C18"/>
    <w:rsid w:val="00BF7198"/>
    <w:rsid w:val="00C312D2"/>
    <w:rsid w:val="00C4085F"/>
    <w:rsid w:val="00C97425"/>
    <w:rsid w:val="00CA1B85"/>
    <w:rsid w:val="00CA2332"/>
    <w:rsid w:val="00CB2217"/>
    <w:rsid w:val="00CC0B3D"/>
    <w:rsid w:val="00CC13B7"/>
    <w:rsid w:val="00CE6838"/>
    <w:rsid w:val="00CF3833"/>
    <w:rsid w:val="00D00484"/>
    <w:rsid w:val="00D10207"/>
    <w:rsid w:val="00D13371"/>
    <w:rsid w:val="00D22B07"/>
    <w:rsid w:val="00D35692"/>
    <w:rsid w:val="00D43322"/>
    <w:rsid w:val="00D51D71"/>
    <w:rsid w:val="00D5531F"/>
    <w:rsid w:val="00DC0C21"/>
    <w:rsid w:val="00DC4787"/>
    <w:rsid w:val="00DF0F34"/>
    <w:rsid w:val="00E0350B"/>
    <w:rsid w:val="00E173FA"/>
    <w:rsid w:val="00E524AC"/>
    <w:rsid w:val="00E63DCE"/>
    <w:rsid w:val="00E6753C"/>
    <w:rsid w:val="00EA328A"/>
    <w:rsid w:val="00EE3774"/>
    <w:rsid w:val="00EF7BAB"/>
    <w:rsid w:val="00F27898"/>
    <w:rsid w:val="00F33786"/>
    <w:rsid w:val="00F53DEB"/>
    <w:rsid w:val="00F5457E"/>
    <w:rsid w:val="00F87F99"/>
    <w:rsid w:val="00F931E6"/>
    <w:rsid w:val="00FA7F00"/>
    <w:rsid w:val="00FD3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083D2"/>
  <w15:docId w15:val="{72A585DA-A86F-4E89-A4C0-7C124BF5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6" w:line="248" w:lineRule="auto"/>
      <w:ind w:left="250" w:hanging="10"/>
    </w:pPr>
    <w:rPr>
      <w:rFonts w:ascii="Arial" w:eastAsia="Arial" w:hAnsi="Arial" w:cs="Arial"/>
      <w:color w:val="000000"/>
    </w:rPr>
  </w:style>
  <w:style w:type="paragraph" w:styleId="Heading1">
    <w:name w:val="heading 1"/>
    <w:next w:val="Normal"/>
    <w:link w:val="Heading1Char"/>
    <w:uiPriority w:val="9"/>
    <w:qFormat/>
    <w:pPr>
      <w:keepNext/>
      <w:keepLines/>
      <w:spacing w:after="174"/>
      <w:ind w:left="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5" w:line="249"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5" w:line="249" w:lineRule="auto"/>
      <w:ind w:left="10" w:hanging="10"/>
      <w:outlineLvl w:val="2"/>
    </w:pPr>
    <w:rPr>
      <w:rFonts w:ascii="Arial" w:eastAsia="Arial" w:hAnsi="Arial" w:cs="Arial"/>
      <w:b/>
      <w:color w:val="000000"/>
    </w:rPr>
  </w:style>
  <w:style w:type="paragraph" w:styleId="Heading4">
    <w:name w:val="heading 4"/>
    <w:basedOn w:val="Normal"/>
    <w:next w:val="Normal"/>
    <w:link w:val="Heading4Char"/>
    <w:uiPriority w:val="9"/>
    <w:unhideWhenUsed/>
    <w:qFormat/>
    <w:rsid w:val="000F785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53DE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EA328A"/>
    <w:pPr>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EA328A"/>
    <w:pPr>
      <w:spacing w:after="100"/>
      <w:ind w:left="0"/>
    </w:pPr>
  </w:style>
  <w:style w:type="paragraph" w:styleId="TOC2">
    <w:name w:val="toc 2"/>
    <w:basedOn w:val="Normal"/>
    <w:next w:val="Normal"/>
    <w:autoRedefine/>
    <w:uiPriority w:val="39"/>
    <w:unhideWhenUsed/>
    <w:rsid w:val="00EA328A"/>
    <w:pPr>
      <w:spacing w:after="100"/>
      <w:ind w:left="220"/>
    </w:pPr>
  </w:style>
  <w:style w:type="paragraph" w:styleId="TOC3">
    <w:name w:val="toc 3"/>
    <w:basedOn w:val="Normal"/>
    <w:next w:val="Normal"/>
    <w:autoRedefine/>
    <w:uiPriority w:val="39"/>
    <w:unhideWhenUsed/>
    <w:rsid w:val="00EA328A"/>
    <w:pPr>
      <w:spacing w:after="100"/>
      <w:ind w:left="440"/>
    </w:pPr>
  </w:style>
  <w:style w:type="character" w:styleId="Hyperlink">
    <w:name w:val="Hyperlink"/>
    <w:basedOn w:val="DefaultParagraphFont"/>
    <w:uiPriority w:val="99"/>
    <w:unhideWhenUsed/>
    <w:rsid w:val="00EA328A"/>
    <w:rPr>
      <w:color w:val="0563C1" w:themeColor="hyperlink"/>
      <w:u w:val="single"/>
    </w:rPr>
  </w:style>
  <w:style w:type="paragraph" w:styleId="ListParagraph">
    <w:name w:val="List Paragraph"/>
    <w:basedOn w:val="Normal"/>
    <w:uiPriority w:val="34"/>
    <w:qFormat/>
    <w:rsid w:val="00261B01"/>
    <w:pPr>
      <w:ind w:left="720"/>
      <w:contextualSpacing/>
    </w:pPr>
  </w:style>
  <w:style w:type="character" w:styleId="Strong">
    <w:name w:val="Strong"/>
    <w:uiPriority w:val="22"/>
    <w:qFormat/>
    <w:rsid w:val="005F3588"/>
    <w:rPr>
      <w:b/>
      <w:bCs/>
    </w:rPr>
  </w:style>
  <w:style w:type="character" w:styleId="IntenseReference">
    <w:name w:val="Intense Reference"/>
    <w:basedOn w:val="DefaultParagraphFont"/>
    <w:uiPriority w:val="32"/>
    <w:qFormat/>
    <w:rsid w:val="009126B3"/>
    <w:rPr>
      <w:b/>
      <w:bCs/>
      <w:smallCaps/>
      <w:color w:val="4472C4" w:themeColor="accent1"/>
      <w:spacing w:val="5"/>
    </w:rPr>
  </w:style>
  <w:style w:type="paragraph" w:styleId="Header">
    <w:name w:val="header"/>
    <w:basedOn w:val="Normal"/>
    <w:link w:val="HeaderChar"/>
    <w:uiPriority w:val="99"/>
    <w:unhideWhenUsed/>
    <w:rsid w:val="00751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F47"/>
    <w:rPr>
      <w:rFonts w:ascii="Arial" w:eastAsia="Arial" w:hAnsi="Arial" w:cs="Arial"/>
      <w:color w:val="000000"/>
    </w:rPr>
  </w:style>
  <w:style w:type="paragraph" w:styleId="Footer">
    <w:name w:val="footer"/>
    <w:basedOn w:val="Normal"/>
    <w:link w:val="FooterChar"/>
    <w:uiPriority w:val="99"/>
    <w:unhideWhenUsed/>
    <w:rsid w:val="0080042B"/>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80042B"/>
    <w:rPr>
      <w:rFonts w:cs="Times New Roman"/>
    </w:rPr>
  </w:style>
  <w:style w:type="character" w:styleId="UnresolvedMention">
    <w:name w:val="Unresolved Mention"/>
    <w:basedOn w:val="DefaultParagraphFont"/>
    <w:uiPriority w:val="99"/>
    <w:semiHidden/>
    <w:unhideWhenUsed/>
    <w:rsid w:val="000F50D6"/>
    <w:rPr>
      <w:color w:val="605E5C"/>
      <w:shd w:val="clear" w:color="auto" w:fill="E1DFDD"/>
    </w:rPr>
  </w:style>
  <w:style w:type="character" w:styleId="FollowedHyperlink">
    <w:name w:val="FollowedHyperlink"/>
    <w:basedOn w:val="DefaultParagraphFont"/>
    <w:uiPriority w:val="99"/>
    <w:semiHidden/>
    <w:unhideWhenUsed/>
    <w:rsid w:val="000F50D6"/>
    <w:rPr>
      <w:color w:val="954F72" w:themeColor="followedHyperlink"/>
      <w:u w:val="single"/>
    </w:rPr>
  </w:style>
  <w:style w:type="paragraph" w:styleId="BalloonText">
    <w:name w:val="Balloon Text"/>
    <w:basedOn w:val="Normal"/>
    <w:link w:val="BalloonTextChar"/>
    <w:uiPriority w:val="99"/>
    <w:semiHidden/>
    <w:unhideWhenUsed/>
    <w:rsid w:val="007B2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45A"/>
    <w:rPr>
      <w:rFonts w:ascii="Segoe UI" w:eastAsia="Arial" w:hAnsi="Segoe UI" w:cs="Segoe UI"/>
      <w:color w:val="000000"/>
      <w:sz w:val="18"/>
      <w:szCs w:val="18"/>
    </w:rPr>
  </w:style>
  <w:style w:type="table" w:styleId="TableGrid0">
    <w:name w:val="Table Grid"/>
    <w:basedOn w:val="TableNormal"/>
    <w:uiPriority w:val="39"/>
    <w:rsid w:val="00517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F785F"/>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4C6F2C"/>
    <w:pPr>
      <w:spacing w:after="100"/>
      <w:ind w:left="660"/>
    </w:pPr>
  </w:style>
  <w:style w:type="character" w:customStyle="1" w:styleId="Heading5Char">
    <w:name w:val="Heading 5 Char"/>
    <w:basedOn w:val="DefaultParagraphFont"/>
    <w:link w:val="Heading5"/>
    <w:uiPriority w:val="9"/>
    <w:rsid w:val="00F53DEB"/>
    <w:rPr>
      <w:rFonts w:asciiTheme="majorHAnsi" w:eastAsiaTheme="majorEastAsia" w:hAnsiTheme="majorHAnsi" w:cstheme="majorBidi"/>
      <w:color w:val="2F5496" w:themeColor="accent1" w:themeShade="BF"/>
    </w:rPr>
  </w:style>
  <w:style w:type="paragraph" w:styleId="TOC5">
    <w:name w:val="toc 5"/>
    <w:basedOn w:val="Normal"/>
    <w:next w:val="Normal"/>
    <w:autoRedefine/>
    <w:uiPriority w:val="39"/>
    <w:unhideWhenUsed/>
    <w:rsid w:val="00F53DEB"/>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admin.ks.gov/docs/default-source/ofpm/procurement-contracts/17-a-005.pdf?sfvrsn=74e8a5c7_2"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3.jpg"/><Relationship Id="rId4"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0.png"/><Relationship Id="rId5" Type="http://schemas.openxmlformats.org/officeDocument/2006/relationships/image" Target="media/image70.png"/><Relationship Id="rId4" Type="http://schemas.openxmlformats.org/officeDocument/2006/relationships/image" Target="media/image60.jpeg"/></Relationships>
</file>

<file path=word/_rels/header5.xml.rels><?xml version="1.0" encoding="UTF-8" standalone="yes"?>
<Relationships xmlns="http://schemas.openxmlformats.org/package/2006/relationships"><Relationship Id="rId3" Type="http://schemas.openxmlformats.org/officeDocument/2006/relationships/image" Target="media/image60.jpeg"/><Relationship Id="rId2" Type="http://schemas.openxmlformats.org/officeDocument/2006/relationships/image" Target="media/image5.png"/><Relationship Id="rId1" Type="http://schemas.openxmlformats.org/officeDocument/2006/relationships/image" Target="media/image3.jpg"/><Relationship Id="rId4" Type="http://schemas.openxmlformats.org/officeDocument/2006/relationships/image" Target="media/image8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E8C1761A68614682BA879CD0D3AC9A" ma:contentTypeVersion="11" ma:contentTypeDescription="Create a new document." ma:contentTypeScope="" ma:versionID="6b5fba7a90a138caec66a29e2d301667">
  <xsd:schema xmlns:xsd="http://www.w3.org/2001/XMLSchema" xmlns:xs="http://www.w3.org/2001/XMLSchema" xmlns:p="http://schemas.microsoft.com/office/2006/metadata/properties" xmlns:ns3="0120b587-8cb7-4635-8e2e-5ddad60adc34" xmlns:ns4="a5ab6719-146a-429c-83ad-b63d471f533a" targetNamespace="http://schemas.microsoft.com/office/2006/metadata/properties" ma:root="true" ma:fieldsID="09a03c22f8b2fc4283915d0b36f08222" ns3:_="" ns4:_="">
    <xsd:import namespace="0120b587-8cb7-4635-8e2e-5ddad60adc34"/>
    <xsd:import namespace="a5ab6719-146a-429c-83ad-b63d471f53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0b587-8cb7-4635-8e2e-5ddad60ad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ab6719-146a-429c-83ad-b63d471f53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5633F-06BF-48AF-89AB-62D9F07CD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0b587-8cb7-4635-8e2e-5ddad60adc34"/>
    <ds:schemaRef ds:uri="a5ab6719-146a-429c-83ad-b63d471f5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501E5-943C-49DE-A5C7-CA4A82EEF053}">
  <ds:schemaRefs>
    <ds:schemaRef ds:uri="http://purl.org/dc/terms/"/>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a5ab6719-146a-429c-83ad-b63d471f533a"/>
    <ds:schemaRef ds:uri="0120b587-8cb7-4635-8e2e-5ddad60adc34"/>
    <ds:schemaRef ds:uri="http://www.w3.org/XML/1998/namespace"/>
  </ds:schemaRefs>
</ds:datastoreItem>
</file>

<file path=customXml/itemProps3.xml><?xml version="1.0" encoding="utf-8"?>
<ds:datastoreItem xmlns:ds="http://schemas.openxmlformats.org/officeDocument/2006/customXml" ds:itemID="{27B75BA6-DB52-4459-88E8-D6DD0B912DAC}">
  <ds:schemaRefs>
    <ds:schemaRef ds:uri="http://schemas.microsoft.com/sharepoint/v3/contenttype/forms"/>
  </ds:schemaRefs>
</ds:datastoreItem>
</file>

<file path=customXml/itemProps4.xml><?xml version="1.0" encoding="utf-8"?>
<ds:datastoreItem xmlns:ds="http://schemas.openxmlformats.org/officeDocument/2006/customXml" ds:itemID="{40F1A8F9-DCD7-48F1-8B55-543C35B24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2817</TotalTime>
  <Pages>28</Pages>
  <Words>4089</Words>
  <Characters>23312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Kansas FMS Project</vt:lpstr>
    </vt:vector>
  </TitlesOfParts>
  <Company>State of Kansas</Company>
  <LinksUpToDate>false</LinksUpToDate>
  <CharactersWithSpaces>27347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FMS Project</dc:title>
  <dc:subject/>
  <dc:creator>Nathan L. Frey</dc:creator>
  <cp:keywords/>
  <cp:lastModifiedBy>Harvey, Shelley [DAAR]</cp:lastModifiedBy>
  <cp:revision>36</cp:revision>
  <dcterms:created xsi:type="dcterms:W3CDTF">2021-05-06T12:04:00Z</dcterms:created>
  <dcterms:modified xsi:type="dcterms:W3CDTF">2021-05-26T20:54:00Z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0x010100E5E8C1761A68614682BA879CD0D3AC9A</vt:lpwstr>
  </property>
</Properties>
</file>